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E" w:rsidRPr="003D543B" w:rsidRDefault="00EA34A4" w:rsidP="001A2590">
      <w:pPr>
        <w:pStyle w:val="MAINTITLE"/>
        <w:jc w:val="both"/>
        <w:rPr>
          <w:lang w:val="es-ES"/>
        </w:rPr>
      </w:pPr>
      <w:r w:rsidRPr="003D543B">
        <w:rPr>
          <w:lang w:val="es-ES"/>
        </w:rPr>
        <w:t>P</w:t>
      </w:r>
      <w:r w:rsidR="00C63DEE" w:rsidRPr="003D543B">
        <w:rPr>
          <w:lang w:val="es-ES"/>
        </w:rPr>
        <w:t xml:space="preserve">ublicación </w:t>
      </w:r>
      <w:r w:rsidR="00BA6212" w:rsidRPr="003D543B">
        <w:rPr>
          <w:lang w:val="es-ES"/>
        </w:rPr>
        <w:t xml:space="preserve">en el CNIG </w:t>
      </w:r>
      <w:r w:rsidR="00C63DEE" w:rsidRPr="003D543B">
        <w:rPr>
          <w:lang w:val="es-ES"/>
        </w:rPr>
        <w:t xml:space="preserve">de servicios de descarga WFS </w:t>
      </w:r>
      <w:r w:rsidR="00C63DEE" w:rsidRPr="00CF75DF">
        <w:rPr>
          <w:lang w:val="es-ES"/>
        </w:rPr>
        <w:t>conformes con</w:t>
      </w:r>
      <w:r w:rsidR="000645A8" w:rsidRPr="00CF75DF">
        <w:rPr>
          <w:lang w:val="es-ES"/>
        </w:rPr>
        <w:t xml:space="preserve"> Inspire</w:t>
      </w:r>
      <w:r w:rsidR="00C63DEE" w:rsidRPr="00CF75DF">
        <w:rPr>
          <w:lang w:val="es-ES"/>
        </w:rPr>
        <w:t xml:space="preserve"> </w:t>
      </w:r>
    </w:p>
    <w:p w:rsidR="00053EA3" w:rsidRPr="003D543B" w:rsidRDefault="00BA6212" w:rsidP="001A2590">
      <w:pPr>
        <w:pStyle w:val="Subtitle"/>
        <w:rPr>
          <w:lang w:val="es-ES"/>
        </w:rPr>
      </w:pPr>
      <w:r w:rsidRPr="003D543B">
        <w:rPr>
          <w:lang w:val="es-ES"/>
        </w:rPr>
        <w:t>Una experiencia con los servicios Inspire más orientados al análisis de la información</w:t>
      </w:r>
    </w:p>
    <w:p w:rsidR="00053EA3" w:rsidRPr="003D543B" w:rsidRDefault="00974480" w:rsidP="001A2590">
      <w:pPr>
        <w:pStyle w:val="Authors"/>
        <w:rPr>
          <w:lang w:val="es-ES"/>
        </w:rPr>
      </w:pPr>
      <w:r w:rsidRPr="00DC1809">
        <w:rPr>
          <w:lang w:val="es-ES"/>
        </w:rPr>
        <w:t>RUIZ</w:t>
      </w:r>
      <w:r w:rsidR="00C63DEE" w:rsidRPr="00DC1809">
        <w:rPr>
          <w:lang w:val="es-ES"/>
        </w:rPr>
        <w:t>, Cristina</w:t>
      </w:r>
      <w:r w:rsidR="00617310" w:rsidRPr="00DC1809">
        <w:rPr>
          <w:lang w:val="es-ES"/>
        </w:rPr>
        <w:t>; ABAD, Paloma</w:t>
      </w:r>
      <w:r w:rsidR="00C63DEE" w:rsidRPr="00DC1809">
        <w:rPr>
          <w:lang w:val="es-ES"/>
        </w:rPr>
        <w:t>;</w:t>
      </w:r>
      <w:r w:rsidR="00617310" w:rsidRPr="00DC1809">
        <w:rPr>
          <w:lang w:val="es-ES"/>
        </w:rPr>
        <w:t xml:space="preserve"> Villena, </w:t>
      </w:r>
      <w:r w:rsidR="000E122B" w:rsidRPr="00DC1809">
        <w:rPr>
          <w:lang w:val="es-ES"/>
        </w:rPr>
        <w:t>Antonio;</w:t>
      </w:r>
      <w:r w:rsidR="00617310" w:rsidRPr="00DC1809">
        <w:rPr>
          <w:lang w:val="es-ES"/>
        </w:rPr>
        <w:t xml:space="preserve"> GONZÁLEZ, </w:t>
      </w:r>
      <w:r w:rsidR="00DC1809" w:rsidRPr="00DC1809">
        <w:rPr>
          <w:lang w:val="es-ES"/>
        </w:rPr>
        <w:t>Julián</w:t>
      </w:r>
      <w:r w:rsidR="00617310" w:rsidRPr="00DC1809">
        <w:rPr>
          <w:lang w:val="es-ES"/>
        </w:rPr>
        <w:t>; SOTERES, Carolina; SÁNCHEZ, Alejandra</w:t>
      </w:r>
      <w:r w:rsidR="00A56AF9">
        <w:rPr>
          <w:lang w:val="es-ES"/>
        </w:rPr>
        <w:t>;</w:t>
      </w:r>
      <w:r w:rsidR="00617310" w:rsidRPr="00DC1809">
        <w:rPr>
          <w:lang w:val="es-ES"/>
        </w:rPr>
        <w:t xml:space="preserve"> R</w:t>
      </w:r>
      <w:r w:rsidR="00A56AF9">
        <w:rPr>
          <w:lang w:val="es-ES"/>
        </w:rPr>
        <w:t>ODRÍGUEZ,</w:t>
      </w:r>
      <w:r w:rsidR="00617310" w:rsidRPr="00DC1809">
        <w:rPr>
          <w:lang w:val="es-ES"/>
        </w:rPr>
        <w:t xml:space="preserve"> Antonio</w:t>
      </w:r>
      <w:r w:rsidR="00A56AF9">
        <w:rPr>
          <w:lang w:val="es-ES"/>
        </w:rPr>
        <w:t xml:space="preserve"> F.</w:t>
      </w:r>
      <w:proofErr w:type="gramStart"/>
      <w:r w:rsidR="00A56AF9">
        <w:rPr>
          <w:lang w:val="es-ES"/>
        </w:rPr>
        <w:t>;</w:t>
      </w:r>
      <w:r w:rsidR="00617310" w:rsidRPr="00DC1809">
        <w:rPr>
          <w:lang w:val="es-ES"/>
        </w:rPr>
        <w:t>,</w:t>
      </w:r>
      <w:proofErr w:type="gramEnd"/>
      <w:r w:rsidR="00617310" w:rsidRPr="00DC1809">
        <w:rPr>
          <w:lang w:val="es-ES"/>
        </w:rPr>
        <w:t xml:space="preserve"> </w:t>
      </w:r>
      <w:r w:rsidR="000E122B" w:rsidRPr="00DC1809">
        <w:rPr>
          <w:lang w:val="es-ES"/>
        </w:rPr>
        <w:t>LÓPEZ</w:t>
      </w:r>
      <w:r w:rsidR="00C63DEE" w:rsidRPr="00DC1809">
        <w:rPr>
          <w:lang w:val="es-ES"/>
        </w:rPr>
        <w:t>, Emilio.</w:t>
      </w:r>
    </w:p>
    <w:p w:rsidR="007D709B" w:rsidRPr="003D543B" w:rsidRDefault="00EA34A4" w:rsidP="00C63DEE">
      <w:pPr>
        <w:pStyle w:val="Abstract"/>
        <w:rPr>
          <w:lang w:val="es-ES"/>
        </w:rPr>
      </w:pPr>
      <w:r w:rsidRPr="003D543B">
        <w:rPr>
          <w:lang w:val="es-ES"/>
        </w:rPr>
        <w:t xml:space="preserve">El Reglamento de Servicios en Red establece que </w:t>
      </w:r>
      <w:r w:rsidR="00653787" w:rsidRPr="003D543B">
        <w:rPr>
          <w:lang w:val="es-ES"/>
        </w:rPr>
        <w:t xml:space="preserve">los Estados </w:t>
      </w:r>
      <w:r w:rsidR="00BA6212" w:rsidRPr="003D543B">
        <w:rPr>
          <w:lang w:val="es-ES"/>
        </w:rPr>
        <w:t xml:space="preserve">miembro </w:t>
      </w:r>
      <w:r w:rsidRPr="003D543B">
        <w:rPr>
          <w:lang w:val="es-ES"/>
        </w:rPr>
        <w:t>proporcionarán servicios de descarga</w:t>
      </w:r>
      <w:r w:rsidR="00A56AF9">
        <w:rPr>
          <w:lang w:val="es-ES"/>
        </w:rPr>
        <w:t xml:space="preserve"> </w:t>
      </w:r>
      <w:r w:rsidR="008A265F" w:rsidRPr="003D543B">
        <w:rPr>
          <w:lang w:val="es-ES"/>
        </w:rPr>
        <w:t>cumpliendo lo</w:t>
      </w:r>
      <w:r w:rsidR="00BA6212" w:rsidRPr="003D543B">
        <w:rPr>
          <w:lang w:val="es-ES"/>
        </w:rPr>
        <w:t>s requisitos</w:t>
      </w:r>
      <w:r w:rsidR="008A265F" w:rsidRPr="003D543B">
        <w:rPr>
          <w:lang w:val="es-ES"/>
        </w:rPr>
        <w:t xml:space="preserve"> definido</w:t>
      </w:r>
      <w:r w:rsidR="00BA6212" w:rsidRPr="003D543B">
        <w:rPr>
          <w:lang w:val="es-ES"/>
        </w:rPr>
        <w:t>s</w:t>
      </w:r>
      <w:r w:rsidR="008A265F" w:rsidRPr="003D543B">
        <w:rPr>
          <w:lang w:val="es-ES"/>
        </w:rPr>
        <w:t xml:space="preserve"> en dicho </w:t>
      </w:r>
      <w:r w:rsidRPr="003D543B">
        <w:rPr>
          <w:lang w:val="es-ES"/>
        </w:rPr>
        <w:t>Reglamento</w:t>
      </w:r>
      <w:r w:rsidR="008A265F" w:rsidRPr="003D543B">
        <w:rPr>
          <w:lang w:val="es-ES"/>
        </w:rPr>
        <w:t xml:space="preserve"> y teniendo en cuenta las directrices técnicas establecidas en la «Guía Técnica para la implementación de los servicios de descarga</w:t>
      </w:r>
      <w:r w:rsidR="005B0670" w:rsidRPr="003D543B">
        <w:rPr>
          <w:lang w:val="es-ES"/>
        </w:rPr>
        <w:t xml:space="preserve"> </w:t>
      </w:r>
      <w:r w:rsidR="008A265F" w:rsidRPr="003D543B">
        <w:rPr>
          <w:lang w:val="es-ES"/>
        </w:rPr>
        <w:t>».</w:t>
      </w:r>
      <w:r w:rsidR="00716BC4" w:rsidRPr="003D543B">
        <w:rPr>
          <w:lang w:val="es-ES"/>
        </w:rPr>
        <w:t xml:space="preserve"> </w:t>
      </w:r>
      <w:r w:rsidRPr="003D543B">
        <w:rPr>
          <w:lang w:val="es-ES"/>
        </w:rPr>
        <w:t xml:space="preserve">El CNIG </w:t>
      </w:r>
      <w:r w:rsidR="00653787" w:rsidRPr="003D543B">
        <w:rPr>
          <w:lang w:val="es-ES"/>
        </w:rPr>
        <w:t>lleva</w:t>
      </w:r>
      <w:r w:rsidRPr="003D543B">
        <w:rPr>
          <w:lang w:val="es-ES"/>
        </w:rPr>
        <w:t xml:space="preserve"> implementa</w:t>
      </w:r>
      <w:r w:rsidR="00653787" w:rsidRPr="003D543B">
        <w:rPr>
          <w:lang w:val="es-ES"/>
        </w:rPr>
        <w:t>n</w:t>
      </w:r>
      <w:r w:rsidRPr="003D543B">
        <w:rPr>
          <w:lang w:val="es-ES"/>
        </w:rPr>
        <w:t xml:space="preserve">do </w:t>
      </w:r>
      <w:r w:rsidR="00F11624">
        <w:rPr>
          <w:lang w:val="es-ES"/>
        </w:rPr>
        <w:t>desd</w:t>
      </w:r>
      <w:bookmarkStart w:id="0" w:name="_GoBack"/>
      <w:bookmarkEnd w:id="0"/>
      <w:r w:rsidR="00F11624">
        <w:rPr>
          <w:lang w:val="es-ES"/>
        </w:rPr>
        <w:t xml:space="preserve">e el 2011 </w:t>
      </w:r>
      <w:r w:rsidR="00C819F9" w:rsidRPr="003D543B">
        <w:rPr>
          <w:lang w:val="es-ES"/>
        </w:rPr>
        <w:t>servicios</w:t>
      </w:r>
      <w:r w:rsidRPr="003D543B">
        <w:rPr>
          <w:lang w:val="es-ES"/>
        </w:rPr>
        <w:t xml:space="preserve"> de descarga</w:t>
      </w:r>
      <w:r w:rsidR="00BA6212" w:rsidRPr="003D543B">
        <w:rPr>
          <w:lang w:val="es-ES"/>
        </w:rPr>
        <w:t xml:space="preserve"> de objetos geográficos</w:t>
      </w:r>
      <w:r w:rsidRPr="003D543B">
        <w:rPr>
          <w:lang w:val="es-ES"/>
        </w:rPr>
        <w:t xml:space="preserve"> </w:t>
      </w:r>
      <w:r w:rsidR="005B0670" w:rsidRPr="003D543B">
        <w:rPr>
          <w:lang w:val="es-ES"/>
        </w:rPr>
        <w:t xml:space="preserve">WFS </w:t>
      </w:r>
      <w:r w:rsidR="00716BC4" w:rsidRPr="003D543B">
        <w:rPr>
          <w:lang w:val="es-ES"/>
        </w:rPr>
        <w:t xml:space="preserve">a partir </w:t>
      </w:r>
      <w:r w:rsidR="005B0670" w:rsidRPr="003D543B">
        <w:rPr>
          <w:lang w:val="es-ES"/>
        </w:rPr>
        <w:t xml:space="preserve">dicha </w:t>
      </w:r>
      <w:r w:rsidRPr="003D543B">
        <w:rPr>
          <w:lang w:val="es-ES"/>
        </w:rPr>
        <w:t xml:space="preserve">Guía Técnica </w:t>
      </w:r>
      <w:r w:rsidR="00716BC4" w:rsidRPr="003D543B">
        <w:rPr>
          <w:lang w:val="es-ES"/>
        </w:rPr>
        <w:t>lo que supone seguir también</w:t>
      </w:r>
      <w:r w:rsidR="005B0670" w:rsidRPr="003D543B">
        <w:rPr>
          <w:lang w:val="es-ES"/>
        </w:rPr>
        <w:t xml:space="preserve"> l</w:t>
      </w:r>
      <w:r w:rsidR="00BA6212" w:rsidRPr="003D543B">
        <w:rPr>
          <w:lang w:val="es-ES"/>
        </w:rPr>
        <w:t>as</w:t>
      </w:r>
      <w:r w:rsidR="005B0670" w:rsidRPr="003D543B">
        <w:rPr>
          <w:lang w:val="es-ES"/>
        </w:rPr>
        <w:t xml:space="preserve"> </w:t>
      </w:r>
      <w:r w:rsidR="00BA6212" w:rsidRPr="003D543B">
        <w:rPr>
          <w:lang w:val="es-ES"/>
        </w:rPr>
        <w:t>normas</w:t>
      </w:r>
      <w:r w:rsidR="005B0670" w:rsidRPr="003D543B">
        <w:rPr>
          <w:lang w:val="es-ES"/>
        </w:rPr>
        <w:t xml:space="preserve"> </w:t>
      </w:r>
      <w:r w:rsidRPr="003D543B">
        <w:rPr>
          <w:lang w:val="es-ES"/>
        </w:rPr>
        <w:t xml:space="preserve">ISO 19142 WFS e ISO 19143 </w:t>
      </w:r>
      <w:r w:rsidR="00653787" w:rsidRPr="003D543B">
        <w:rPr>
          <w:lang w:val="es-ES"/>
        </w:rPr>
        <w:t>«</w:t>
      </w:r>
      <w:proofErr w:type="spellStart"/>
      <w:r w:rsidRPr="003D543B">
        <w:rPr>
          <w:lang w:val="es-ES"/>
        </w:rPr>
        <w:t>Filter</w:t>
      </w:r>
      <w:proofErr w:type="spellEnd"/>
      <w:r w:rsidRPr="003D543B">
        <w:rPr>
          <w:lang w:val="es-ES"/>
        </w:rPr>
        <w:t xml:space="preserve"> </w:t>
      </w:r>
      <w:proofErr w:type="spellStart"/>
      <w:r w:rsidRPr="003D543B">
        <w:rPr>
          <w:lang w:val="es-ES"/>
        </w:rPr>
        <w:t>Encoding</w:t>
      </w:r>
      <w:proofErr w:type="spellEnd"/>
      <w:r w:rsidRPr="003D543B">
        <w:rPr>
          <w:lang w:val="es-ES"/>
        </w:rPr>
        <w:t xml:space="preserve"> </w:t>
      </w:r>
      <w:proofErr w:type="spellStart"/>
      <w:r w:rsidRPr="003D543B">
        <w:rPr>
          <w:lang w:val="es-ES"/>
        </w:rPr>
        <w:t>Specification</w:t>
      </w:r>
      <w:proofErr w:type="spellEnd"/>
      <w:r w:rsidRPr="003D543B">
        <w:rPr>
          <w:lang w:val="es-ES"/>
        </w:rPr>
        <w:t>»</w:t>
      </w:r>
      <w:r w:rsidR="00716BC4" w:rsidRPr="003D543B">
        <w:rPr>
          <w:lang w:val="es-ES"/>
        </w:rPr>
        <w:t>.</w:t>
      </w:r>
      <w:r w:rsidRPr="003D543B">
        <w:rPr>
          <w:lang w:val="es-ES"/>
        </w:rPr>
        <w:t xml:space="preserve"> </w:t>
      </w:r>
      <w:r w:rsidR="00716BC4" w:rsidRPr="003D543B">
        <w:rPr>
          <w:lang w:val="es-ES"/>
        </w:rPr>
        <w:t xml:space="preserve">Ambas </w:t>
      </w:r>
      <w:r w:rsidR="00BA6212" w:rsidRPr="003D543B">
        <w:rPr>
          <w:lang w:val="es-ES"/>
        </w:rPr>
        <w:t xml:space="preserve">resultan aplicables  para </w:t>
      </w:r>
      <w:r w:rsidRPr="003D543B">
        <w:rPr>
          <w:lang w:val="es-ES"/>
        </w:rPr>
        <w:t>ofrece</w:t>
      </w:r>
      <w:r w:rsidR="00BA6212" w:rsidRPr="003D543B">
        <w:rPr>
          <w:lang w:val="es-ES"/>
        </w:rPr>
        <w:t>r</w:t>
      </w:r>
      <w:r w:rsidRPr="003D543B">
        <w:rPr>
          <w:lang w:val="es-ES"/>
        </w:rPr>
        <w:t xml:space="preserve"> los datos geográficos según los esquemas correspondientes a cada una de las especificaciones de datos INSPIRE. </w:t>
      </w:r>
    </w:p>
    <w:p w:rsidR="00C819F9" w:rsidRPr="003D543B" w:rsidRDefault="00EA34A4" w:rsidP="00653787">
      <w:pPr>
        <w:pStyle w:val="Abstract"/>
        <w:rPr>
          <w:lang w:val="es-ES"/>
        </w:rPr>
      </w:pPr>
      <w:r w:rsidRPr="003D543B">
        <w:rPr>
          <w:lang w:val="es-ES"/>
        </w:rPr>
        <w:t>En esta comunicación se mostrar</w:t>
      </w:r>
      <w:r w:rsidR="006E672D" w:rsidRPr="003D543B">
        <w:rPr>
          <w:lang w:val="es-ES"/>
        </w:rPr>
        <w:t>á</w:t>
      </w:r>
      <w:r w:rsidRPr="003D543B">
        <w:rPr>
          <w:lang w:val="es-ES"/>
        </w:rPr>
        <w:t xml:space="preserve"> la experiencia adq</w:t>
      </w:r>
      <w:r w:rsidR="005B0670" w:rsidRPr="003D543B">
        <w:rPr>
          <w:lang w:val="es-ES"/>
        </w:rPr>
        <w:t>u</w:t>
      </w:r>
      <w:r w:rsidRPr="003D543B">
        <w:rPr>
          <w:lang w:val="es-ES"/>
        </w:rPr>
        <w:t>irida</w:t>
      </w:r>
      <w:r w:rsidR="00DB0904" w:rsidRPr="003D543B">
        <w:rPr>
          <w:lang w:val="es-ES"/>
        </w:rPr>
        <w:t xml:space="preserve"> en la creación de es</w:t>
      </w:r>
      <w:r w:rsidR="00A56AF9">
        <w:rPr>
          <w:lang w:val="es-ES"/>
        </w:rPr>
        <w:t>e tipo de</w:t>
      </w:r>
      <w:r w:rsidR="00DB0904" w:rsidRPr="003D543B">
        <w:rPr>
          <w:lang w:val="es-ES"/>
        </w:rPr>
        <w:t xml:space="preserve"> servicios</w:t>
      </w:r>
      <w:r w:rsidR="00716BC4" w:rsidRPr="003D543B">
        <w:rPr>
          <w:lang w:val="es-ES"/>
        </w:rPr>
        <w:t xml:space="preserve"> incluyendo</w:t>
      </w:r>
      <w:r w:rsidR="00C819F9" w:rsidRPr="003D543B">
        <w:rPr>
          <w:lang w:val="es-ES"/>
        </w:rPr>
        <w:t xml:space="preserve"> </w:t>
      </w:r>
      <w:r w:rsidR="00DB0904" w:rsidRPr="003D543B">
        <w:rPr>
          <w:lang w:val="es-ES"/>
        </w:rPr>
        <w:t xml:space="preserve">las dificultades encontradas, </w:t>
      </w:r>
      <w:r w:rsidR="00653787" w:rsidRPr="003D543B">
        <w:rPr>
          <w:lang w:val="es-ES"/>
        </w:rPr>
        <w:t>la actualización de esquemas Inspire, lo</w:t>
      </w:r>
      <w:r w:rsidR="00676FB4" w:rsidRPr="003D543B">
        <w:rPr>
          <w:lang w:val="es-ES"/>
        </w:rPr>
        <w:t>s errores</w:t>
      </w:r>
      <w:r w:rsidR="00653787" w:rsidRPr="003D543B">
        <w:rPr>
          <w:lang w:val="es-ES"/>
        </w:rPr>
        <w:t xml:space="preserve"> cometidos</w:t>
      </w:r>
      <w:r w:rsidR="00676FB4" w:rsidRPr="003D543B">
        <w:rPr>
          <w:lang w:val="es-ES"/>
        </w:rPr>
        <w:t xml:space="preserve"> y cómo solucionarlos</w:t>
      </w:r>
      <w:r w:rsidR="00A56AF9">
        <w:rPr>
          <w:lang w:val="es-ES"/>
        </w:rPr>
        <w:t>,</w:t>
      </w:r>
      <w:r w:rsidR="00676FB4" w:rsidRPr="003D543B">
        <w:rPr>
          <w:lang w:val="es-ES"/>
        </w:rPr>
        <w:t xml:space="preserve"> así com</w:t>
      </w:r>
      <w:r w:rsidR="00BA6212" w:rsidRPr="003D543B">
        <w:rPr>
          <w:lang w:val="es-ES"/>
        </w:rPr>
        <w:t>o</w:t>
      </w:r>
      <w:r w:rsidR="00676FB4" w:rsidRPr="003D543B">
        <w:rPr>
          <w:lang w:val="es-ES"/>
        </w:rPr>
        <w:t xml:space="preserve"> </w:t>
      </w:r>
      <w:r w:rsidR="00716BC4" w:rsidRPr="003D543B">
        <w:rPr>
          <w:lang w:val="es-ES"/>
        </w:rPr>
        <w:t xml:space="preserve">su </w:t>
      </w:r>
      <w:r w:rsidR="00C819F9" w:rsidRPr="003D543B">
        <w:rPr>
          <w:lang w:val="es-ES"/>
        </w:rPr>
        <w:t xml:space="preserve">uso </w:t>
      </w:r>
      <w:r w:rsidR="00676FB4" w:rsidRPr="003D543B">
        <w:rPr>
          <w:lang w:val="es-ES"/>
        </w:rPr>
        <w:t>práctico</w:t>
      </w:r>
      <w:r w:rsidR="00716BC4" w:rsidRPr="003D543B">
        <w:rPr>
          <w:lang w:val="es-ES"/>
        </w:rPr>
        <w:t>.</w:t>
      </w:r>
      <w:r w:rsidR="00676FB4" w:rsidRPr="003D543B">
        <w:rPr>
          <w:lang w:val="es-ES"/>
        </w:rPr>
        <w:t xml:space="preserve"> </w:t>
      </w:r>
      <w:r w:rsidR="004B56DD" w:rsidRPr="003D543B">
        <w:rPr>
          <w:lang w:val="es-ES"/>
        </w:rPr>
        <w:t>En particular, se verán</w:t>
      </w:r>
      <w:r w:rsidR="00C819F9" w:rsidRPr="003D543B">
        <w:rPr>
          <w:lang w:val="es-ES"/>
        </w:rPr>
        <w:t xml:space="preserve"> los servicios de descarga de nombres geográficos, </w:t>
      </w:r>
      <w:r w:rsidR="00716BC4" w:rsidRPr="003D543B">
        <w:rPr>
          <w:lang w:val="es-ES"/>
        </w:rPr>
        <w:t>unidades administrativas</w:t>
      </w:r>
      <w:r w:rsidR="00C819F9" w:rsidRPr="003D543B">
        <w:rPr>
          <w:lang w:val="es-ES"/>
        </w:rPr>
        <w:t xml:space="preserve"> y ocupación del suelo. </w:t>
      </w:r>
      <w:r w:rsidR="006E672D" w:rsidRPr="003D543B">
        <w:rPr>
          <w:lang w:val="es-ES"/>
        </w:rPr>
        <w:t>A</w:t>
      </w:r>
      <w:r w:rsidR="00C819F9" w:rsidRPr="003D543B">
        <w:rPr>
          <w:lang w:val="es-ES"/>
        </w:rPr>
        <w:t>demás</w:t>
      </w:r>
      <w:r w:rsidR="006E672D" w:rsidRPr="003D543B">
        <w:rPr>
          <w:lang w:val="es-ES"/>
        </w:rPr>
        <w:t>,</w:t>
      </w:r>
      <w:r w:rsidR="00C819F9" w:rsidRPr="003D543B">
        <w:rPr>
          <w:lang w:val="es-ES"/>
        </w:rPr>
        <w:t xml:space="preserve"> a esos servicios se suman los servicios de descarga de la Información Geográfica de Referencia de Hidrografía (HY) y de Redes de Tran</w:t>
      </w:r>
      <w:r w:rsidR="00CF75DF">
        <w:rPr>
          <w:lang w:val="es-ES"/>
        </w:rPr>
        <w:t>s</w:t>
      </w:r>
      <w:r w:rsidR="00C819F9" w:rsidRPr="003D543B">
        <w:rPr>
          <w:lang w:val="es-ES"/>
        </w:rPr>
        <w:t>porte (RT)</w:t>
      </w:r>
      <w:r w:rsidR="00A76C48" w:rsidRPr="003D543B">
        <w:rPr>
          <w:lang w:val="es-ES"/>
        </w:rPr>
        <w:t xml:space="preserve"> cuyos objetos espaciales se basan en los esquemas de aplicación de las Especificaciones de Datos de la Directiva Inspire </w:t>
      </w:r>
      <w:r w:rsidR="00CF75DF" w:rsidRPr="003D543B">
        <w:rPr>
          <w:lang w:val="es-ES"/>
        </w:rPr>
        <w:t>versión</w:t>
      </w:r>
      <w:r w:rsidR="00A76C48" w:rsidRPr="003D543B">
        <w:rPr>
          <w:lang w:val="es-ES"/>
        </w:rPr>
        <w:t xml:space="preserve"> 4.0</w:t>
      </w:r>
      <w:r w:rsidR="004E5BA2" w:rsidRPr="003D543B">
        <w:rPr>
          <w:lang w:val="es-ES"/>
        </w:rPr>
        <w:t>.</w:t>
      </w:r>
    </w:p>
    <w:p w:rsidR="00C63DEE" w:rsidRPr="003D543B" w:rsidRDefault="00653787" w:rsidP="00C63DEE">
      <w:pPr>
        <w:pStyle w:val="Abstract"/>
        <w:rPr>
          <w:lang w:val="es-ES"/>
        </w:rPr>
      </w:pPr>
      <w:r w:rsidRPr="003D543B">
        <w:rPr>
          <w:lang w:val="es-ES"/>
        </w:rPr>
        <w:t xml:space="preserve">Por último, </w:t>
      </w:r>
      <w:r w:rsidR="005B0670" w:rsidRPr="003D543B">
        <w:rPr>
          <w:lang w:val="es-ES"/>
        </w:rPr>
        <w:t>se</w:t>
      </w:r>
      <w:r w:rsidR="00A76C48" w:rsidRPr="003D543B">
        <w:rPr>
          <w:lang w:val="es-ES"/>
        </w:rPr>
        <w:t xml:space="preserve"> </w:t>
      </w:r>
      <w:r w:rsidR="003D543B">
        <w:rPr>
          <w:lang w:val="es-ES"/>
        </w:rPr>
        <w:t>presentarán</w:t>
      </w:r>
      <w:r w:rsidR="00A76C48" w:rsidRPr="003D543B">
        <w:rPr>
          <w:lang w:val="es-ES"/>
        </w:rPr>
        <w:t xml:space="preserve"> </w:t>
      </w:r>
      <w:r w:rsidR="004E5BA2" w:rsidRPr="003D543B">
        <w:rPr>
          <w:lang w:val="es-ES"/>
        </w:rPr>
        <w:t xml:space="preserve">aplicaciones prácticas de los servicios de descarga </w:t>
      </w:r>
      <w:r w:rsidR="005B0670" w:rsidRPr="003D543B">
        <w:rPr>
          <w:lang w:val="es-ES"/>
        </w:rPr>
        <w:t xml:space="preserve">WFS </w:t>
      </w:r>
      <w:r w:rsidR="004E5BA2" w:rsidRPr="003D543B">
        <w:rPr>
          <w:lang w:val="es-ES"/>
        </w:rPr>
        <w:t>de acceso directo y de consultas predefinidas.</w:t>
      </w:r>
      <w:r w:rsidR="00A76C48" w:rsidRPr="003D543B">
        <w:rPr>
          <w:lang w:val="es-ES"/>
        </w:rPr>
        <w:t xml:space="preserve"> </w:t>
      </w:r>
    </w:p>
    <w:p w:rsidR="00653787" w:rsidRPr="003D543B" w:rsidRDefault="00653787" w:rsidP="00C63DEE">
      <w:pPr>
        <w:pStyle w:val="Abstract"/>
        <w:rPr>
          <w:lang w:val="es-ES"/>
        </w:rPr>
      </w:pPr>
    </w:p>
    <w:p w:rsidR="00053EA3" w:rsidRPr="003D543B" w:rsidRDefault="00053EA3">
      <w:pPr>
        <w:sectPr w:rsidR="00053EA3" w:rsidRPr="003D543B" w:rsidSect="004E5E88">
          <w:headerReference w:type="default" r:id="rId8"/>
          <w:footerReference w:type="default" r:id="rId9"/>
          <w:type w:val="continuous"/>
          <w:pgSz w:w="11906" w:h="16838"/>
          <w:pgMar w:top="1724" w:right="1134" w:bottom="1417" w:left="1701" w:header="1134" w:footer="1134" w:gutter="0"/>
          <w:cols w:space="720"/>
          <w:formProt w:val="0"/>
        </w:sectPr>
      </w:pPr>
    </w:p>
    <w:p w:rsidR="00053EA3" w:rsidRPr="003D543B" w:rsidRDefault="001340DB">
      <w:pPr>
        <w:pStyle w:val="SECTIONTITLE"/>
        <w:rPr>
          <w:lang w:val="es-ES"/>
        </w:rPr>
      </w:pPr>
      <w:r w:rsidRPr="003D543B">
        <w:rPr>
          <w:lang w:val="es-ES"/>
        </w:rPr>
        <w:lastRenderedPageBreak/>
        <w:t>PalaBras cLAVE</w:t>
      </w:r>
    </w:p>
    <w:p w:rsidR="00053EA3" w:rsidRPr="003D543B" w:rsidRDefault="00C63DEE">
      <w:pPr>
        <w:pStyle w:val="Texto"/>
        <w:rPr>
          <w:lang w:val="es-ES"/>
        </w:rPr>
      </w:pPr>
      <w:r w:rsidRPr="00DC1809">
        <w:rPr>
          <w:sz w:val="16"/>
          <w:szCs w:val="16"/>
          <w:lang w:val="es-ES"/>
        </w:rPr>
        <w:t>WFS, Inspire, Servicio de Descarga</w:t>
      </w:r>
      <w:r w:rsidR="004B031C" w:rsidRPr="00DC1809">
        <w:rPr>
          <w:sz w:val="16"/>
          <w:szCs w:val="16"/>
          <w:lang w:val="es-ES"/>
        </w:rPr>
        <w:t>, Reglamento de Servicios en Red</w:t>
      </w:r>
      <w:r w:rsidR="005B0670" w:rsidRPr="00DC1809">
        <w:rPr>
          <w:sz w:val="16"/>
          <w:szCs w:val="16"/>
          <w:lang w:val="es-ES"/>
        </w:rPr>
        <w:t>, Objetos geográficos</w:t>
      </w:r>
    </w:p>
    <w:p w:rsidR="00EA34A4" w:rsidRPr="00DC1809" w:rsidRDefault="00EA34A4" w:rsidP="00633DB1">
      <w:pPr>
        <w:pStyle w:val="Bibliografa1"/>
        <w:tabs>
          <w:tab w:val="left" w:pos="426"/>
        </w:tabs>
        <w:ind w:left="426" w:hanging="426"/>
        <w:rPr>
          <w:lang w:val="es-ES"/>
        </w:rPr>
      </w:pPr>
    </w:p>
    <w:p w:rsidR="00053EA3" w:rsidRPr="00DC1809" w:rsidRDefault="00F11624">
      <w:pPr>
        <w:pStyle w:val="SECTIONTITLE"/>
        <w:rPr>
          <w:lang w:val="es-ES"/>
        </w:rPr>
      </w:pPr>
      <w:r w:rsidRPr="00DC1809">
        <w:rPr>
          <w:lang w:val="es-ES"/>
        </w:rPr>
        <w:t>Autor</w:t>
      </w:r>
      <w:r>
        <w:rPr>
          <w:lang w:val="es-ES"/>
        </w:rPr>
        <w:t>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8"/>
        <w:gridCol w:w="2268"/>
        <w:gridCol w:w="2247"/>
        <w:gridCol w:w="2138"/>
      </w:tblGrid>
      <w:tr w:rsidR="004B031C" w:rsidRPr="003D543B" w:rsidTr="00EA34A4">
        <w:tc>
          <w:tcPr>
            <w:tcW w:w="2138" w:type="dxa"/>
            <w:shd w:val="clear" w:color="auto" w:fill="auto"/>
          </w:tcPr>
          <w:p w:rsidR="00CC7B85" w:rsidRPr="003D543B" w:rsidRDefault="00CC7B85" w:rsidP="00CC7B85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Cristina RUIZ</w:t>
            </w:r>
          </w:p>
          <w:p w:rsidR="00CC7B85" w:rsidRPr="003D543B" w:rsidRDefault="00046296" w:rsidP="00CC7B85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0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cruiz@fomento.es</w:t>
              </w:r>
            </w:hyperlink>
          </w:p>
          <w:p w:rsidR="004B031C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268" w:type="dxa"/>
            <w:shd w:val="clear" w:color="auto" w:fill="auto"/>
          </w:tcPr>
          <w:p w:rsidR="00CC7B85" w:rsidRPr="003D543B" w:rsidRDefault="00CC7B85" w:rsidP="00CC7B85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Paloma ABAD</w:t>
            </w:r>
          </w:p>
          <w:p w:rsidR="00CC7B85" w:rsidRPr="003D543B" w:rsidRDefault="00046296" w:rsidP="00CC7B85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1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pabad@fomento.es</w:t>
              </w:r>
            </w:hyperlink>
          </w:p>
          <w:p w:rsidR="004B031C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218" w:type="dxa"/>
            <w:shd w:val="clear" w:color="auto" w:fill="auto"/>
          </w:tcPr>
          <w:p w:rsidR="00CC7B85" w:rsidRPr="003D543B" w:rsidRDefault="00CC7B85" w:rsidP="00CC7B85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Antonio VILLENA</w:t>
            </w:r>
          </w:p>
          <w:p w:rsidR="004B031C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Style w:val="Hipervnculo"/>
                <w:i/>
                <w:sz w:val="18"/>
                <w:lang w:val="es-ES"/>
              </w:rPr>
              <w:t xml:space="preserve">antonio.villena@cnig.es </w:t>
            </w: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126" w:type="dxa"/>
          </w:tcPr>
          <w:p w:rsidR="00CC7B85" w:rsidRPr="003D543B" w:rsidRDefault="00CC7B85" w:rsidP="00CC7B85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Julián GONZ</w:t>
            </w:r>
            <w:r w:rsidR="00F11624">
              <w:rPr>
                <w:sz w:val="18"/>
                <w:lang w:val="es-ES"/>
              </w:rPr>
              <w:t>Á</w:t>
            </w:r>
            <w:r w:rsidRPr="003D543B">
              <w:rPr>
                <w:sz w:val="18"/>
                <w:lang w:val="es-ES"/>
              </w:rPr>
              <w:t xml:space="preserve">LEZ </w:t>
            </w:r>
          </w:p>
          <w:p w:rsidR="00CC7B85" w:rsidRPr="003D543B" w:rsidRDefault="00046296" w:rsidP="00CC7B85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2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jgonzalezg@fomento.es</w:t>
              </w:r>
            </w:hyperlink>
          </w:p>
          <w:p w:rsidR="004B031C" w:rsidRPr="003D543B" w:rsidRDefault="00CC7B85" w:rsidP="00CC7B85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</w:tr>
      <w:tr w:rsidR="00CC7B85" w:rsidRPr="003D543B" w:rsidTr="00EA34A4">
        <w:tc>
          <w:tcPr>
            <w:tcW w:w="2138" w:type="dxa"/>
            <w:shd w:val="clear" w:color="auto" w:fill="auto"/>
          </w:tcPr>
          <w:p w:rsidR="00CC7B85" w:rsidRPr="003D543B" w:rsidRDefault="00CC7B85" w:rsidP="00CC7B85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Carolina SOTERES</w:t>
            </w:r>
          </w:p>
          <w:p w:rsidR="00CC7B85" w:rsidRPr="003D543B" w:rsidRDefault="00046296" w:rsidP="00CC7B85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3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csoteres@fomento.es</w:t>
              </w:r>
            </w:hyperlink>
          </w:p>
          <w:p w:rsidR="00CC7B85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268" w:type="dxa"/>
            <w:shd w:val="clear" w:color="auto" w:fill="auto"/>
          </w:tcPr>
          <w:p w:rsidR="00CC7B85" w:rsidRPr="003D543B" w:rsidRDefault="00CC7B85" w:rsidP="00675697">
            <w:pPr>
              <w:pStyle w:val="Tableauthorname"/>
              <w:rPr>
                <w:sz w:val="18"/>
                <w:lang w:val="es-ES"/>
              </w:rPr>
            </w:pPr>
            <w:r w:rsidRPr="003D543B">
              <w:rPr>
                <w:sz w:val="18"/>
                <w:lang w:val="es-ES"/>
              </w:rPr>
              <w:t>Alejandra SÁNCHEZ</w:t>
            </w:r>
          </w:p>
          <w:p w:rsidR="00CC7B85" w:rsidRPr="003D543B" w:rsidRDefault="00046296" w:rsidP="00675697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4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asmaganto@fomento.es</w:t>
              </w:r>
            </w:hyperlink>
          </w:p>
          <w:p w:rsidR="00CC7B85" w:rsidRPr="003D543B" w:rsidRDefault="00CC7B85" w:rsidP="00675697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218" w:type="dxa"/>
            <w:shd w:val="clear" w:color="auto" w:fill="auto"/>
          </w:tcPr>
          <w:p w:rsidR="00CC7B85" w:rsidRPr="003D543B" w:rsidRDefault="00CC7B85" w:rsidP="004B031C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 xml:space="preserve">Antonio </w:t>
            </w:r>
            <w:r w:rsidR="00F11624">
              <w:rPr>
                <w:sz w:val="18"/>
                <w:lang w:val="es-ES"/>
              </w:rPr>
              <w:t xml:space="preserve">F. </w:t>
            </w:r>
            <w:r w:rsidRPr="003D543B">
              <w:rPr>
                <w:sz w:val="18"/>
                <w:lang w:val="es-ES"/>
              </w:rPr>
              <w:t>RODR</w:t>
            </w:r>
            <w:r w:rsidR="00F11624">
              <w:rPr>
                <w:sz w:val="18"/>
                <w:lang w:val="es-ES"/>
              </w:rPr>
              <w:t>Í</w:t>
            </w:r>
            <w:r w:rsidRPr="003D543B">
              <w:rPr>
                <w:sz w:val="18"/>
                <w:lang w:val="es-ES"/>
              </w:rPr>
              <w:t>GUEZ</w:t>
            </w:r>
          </w:p>
          <w:p w:rsidR="00CC7B85" w:rsidRPr="003D543B" w:rsidRDefault="00046296" w:rsidP="004B031C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5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afrodriguez@fomento.es</w:t>
              </w:r>
            </w:hyperlink>
          </w:p>
          <w:p w:rsidR="00CC7B85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  <w:tc>
          <w:tcPr>
            <w:tcW w:w="2126" w:type="dxa"/>
          </w:tcPr>
          <w:p w:rsidR="00CC7B85" w:rsidRPr="003D543B" w:rsidRDefault="00CC7B85" w:rsidP="004B031C">
            <w:pPr>
              <w:pStyle w:val="Tableauthorname"/>
              <w:rPr>
                <w:lang w:val="es-ES"/>
              </w:rPr>
            </w:pPr>
            <w:r w:rsidRPr="003D543B">
              <w:rPr>
                <w:sz w:val="18"/>
                <w:lang w:val="es-ES"/>
              </w:rPr>
              <w:t>Emilio LÓPEZ</w:t>
            </w:r>
          </w:p>
          <w:p w:rsidR="00CC7B85" w:rsidRPr="003D543B" w:rsidRDefault="00046296" w:rsidP="004B031C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6" w:history="1">
              <w:r w:rsidR="00CC7B85" w:rsidRPr="003D543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elromero@fomento.es</w:t>
              </w:r>
            </w:hyperlink>
          </w:p>
          <w:p w:rsidR="00CC7B85" w:rsidRPr="003D543B" w:rsidRDefault="00CC7B85" w:rsidP="00EA34A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3D543B">
              <w:rPr>
                <w:rFonts w:cs="Trebuchet MS"/>
                <w:b w:val="0"/>
                <w:sz w:val="18"/>
                <w:szCs w:val="18"/>
                <w:lang w:val="es-ES"/>
              </w:rPr>
              <w:t>Centro Nacional de Información Geográfica</w:t>
            </w:r>
          </w:p>
        </w:tc>
      </w:tr>
    </w:tbl>
    <w:p w:rsidR="00053EA3" w:rsidRPr="003D543B" w:rsidRDefault="00053EA3">
      <w:pPr>
        <w:pStyle w:val="Estilopredeterminado"/>
        <w:rPr>
          <w:lang w:val="es-ES"/>
        </w:rPr>
      </w:pPr>
    </w:p>
    <w:sectPr w:rsidR="00053EA3" w:rsidRPr="003D543B" w:rsidSect="00053EA3">
      <w:type w:val="continuous"/>
      <w:pgSz w:w="11906" w:h="16838"/>
      <w:pgMar w:top="1724" w:right="1134" w:bottom="1417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96" w:rsidRDefault="00046296" w:rsidP="00053EA3">
      <w:pPr>
        <w:spacing w:after="0" w:line="240" w:lineRule="auto"/>
      </w:pPr>
      <w:r>
        <w:separator/>
      </w:r>
    </w:p>
  </w:endnote>
  <w:endnote w:type="continuationSeparator" w:id="0">
    <w:p w:rsidR="00046296" w:rsidRDefault="00046296" w:rsidP="000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3" w:rsidRPr="00DB75B2" w:rsidRDefault="001340DB">
    <w:pPr>
      <w:pStyle w:val="Piedepgina"/>
      <w:tabs>
        <w:tab w:val="right" w:pos="8222"/>
      </w:tabs>
      <w:jc w:val="both"/>
      <w:rPr>
        <w:lang w:val="es-ES"/>
      </w:rPr>
    </w:pPr>
    <w:r>
      <w:rPr>
        <w:rFonts w:ascii="Trebuchet MS" w:hAnsi="Trebuchet MS" w:cs="Arial"/>
        <w:sz w:val="16"/>
        <w:szCs w:val="16"/>
        <w:lang w:val="pt-PT"/>
      </w:rPr>
      <w:t>VI Jornadas Ibéricas de Infraestructuras de Datos Espaciales</w:t>
    </w:r>
    <w:r>
      <w:rPr>
        <w:rFonts w:ascii="Trebuchet MS" w:hAnsi="Trebuchet MS" w:cs="Arial"/>
        <w:b/>
        <w:bCs/>
        <w:lang w:val="pt-PT"/>
      </w:rPr>
      <w:tab/>
    </w:r>
    <w:r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073EC0">
      <w:rPr>
        <w:rStyle w:val="Nmerodepgina"/>
        <w:rFonts w:ascii="Trebuchet MS" w:hAnsi="Trebuchet MS"/>
        <w:sz w:val="16"/>
        <w:szCs w:val="16"/>
        <w:lang w:val="pt-PT"/>
      </w:rPr>
      <w:fldChar w:fldCharType="begin"/>
    </w:r>
    <w:r w:rsidRPr="00DB75B2">
      <w:rPr>
        <w:lang w:val="es-ES"/>
      </w:rPr>
      <w:instrText>PAGE</w:instrText>
    </w:r>
    <w:r w:rsidR="00073EC0">
      <w:fldChar w:fldCharType="separate"/>
    </w:r>
    <w:r w:rsidR="002E718B">
      <w:rPr>
        <w:noProof/>
        <w:lang w:val="es-ES"/>
      </w:rPr>
      <w:t>1</w:t>
    </w:r>
    <w:r w:rsidR="00073EC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96" w:rsidRDefault="00046296" w:rsidP="00053EA3">
      <w:pPr>
        <w:spacing w:after="0" w:line="240" w:lineRule="auto"/>
      </w:pPr>
      <w:r>
        <w:separator/>
      </w:r>
    </w:p>
  </w:footnote>
  <w:footnote w:type="continuationSeparator" w:id="0">
    <w:p w:rsidR="00046296" w:rsidRDefault="00046296" w:rsidP="000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A3" w:rsidRDefault="00053EA3">
    <w:pPr>
      <w:pStyle w:val="Encabezado"/>
      <w:spacing w:before="24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26"/>
    <w:multiLevelType w:val="hybridMultilevel"/>
    <w:tmpl w:val="7C4E44E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3"/>
    <w:rsid w:val="00043A06"/>
    <w:rsid w:val="00046296"/>
    <w:rsid w:val="00053EA3"/>
    <w:rsid w:val="000645A8"/>
    <w:rsid w:val="00073EC0"/>
    <w:rsid w:val="000E122B"/>
    <w:rsid w:val="00102474"/>
    <w:rsid w:val="001065CA"/>
    <w:rsid w:val="001340DB"/>
    <w:rsid w:val="0019500A"/>
    <w:rsid w:val="001A2590"/>
    <w:rsid w:val="00263853"/>
    <w:rsid w:val="002E718B"/>
    <w:rsid w:val="003524DA"/>
    <w:rsid w:val="00386CA7"/>
    <w:rsid w:val="003D543B"/>
    <w:rsid w:val="004B031C"/>
    <w:rsid w:val="004B56DD"/>
    <w:rsid w:val="004E2B78"/>
    <w:rsid w:val="004E5BA2"/>
    <w:rsid w:val="004E5E88"/>
    <w:rsid w:val="005B0670"/>
    <w:rsid w:val="00617310"/>
    <w:rsid w:val="00633DB1"/>
    <w:rsid w:val="00653787"/>
    <w:rsid w:val="00656E45"/>
    <w:rsid w:val="00676FB4"/>
    <w:rsid w:val="006E672D"/>
    <w:rsid w:val="00716BC4"/>
    <w:rsid w:val="00775835"/>
    <w:rsid w:val="007D709B"/>
    <w:rsid w:val="00880BC5"/>
    <w:rsid w:val="00887887"/>
    <w:rsid w:val="008A265F"/>
    <w:rsid w:val="00905438"/>
    <w:rsid w:val="00974480"/>
    <w:rsid w:val="00A56AF9"/>
    <w:rsid w:val="00A76C48"/>
    <w:rsid w:val="00A916BB"/>
    <w:rsid w:val="00AD11B2"/>
    <w:rsid w:val="00B317E4"/>
    <w:rsid w:val="00B92EED"/>
    <w:rsid w:val="00BA6212"/>
    <w:rsid w:val="00BC26D9"/>
    <w:rsid w:val="00C63DEE"/>
    <w:rsid w:val="00C819F9"/>
    <w:rsid w:val="00CC7B85"/>
    <w:rsid w:val="00CF75DF"/>
    <w:rsid w:val="00DB0904"/>
    <w:rsid w:val="00DB75B2"/>
    <w:rsid w:val="00DC1809"/>
    <w:rsid w:val="00E328C2"/>
    <w:rsid w:val="00EA34A4"/>
    <w:rsid w:val="00F11624"/>
    <w:rsid w:val="00F46439"/>
    <w:rsid w:val="00F70573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link w:val="EstilopredeterminadoCar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 w:eastAsia="en-US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link w:val="TextocomentarioCar"/>
    <w:rsid w:val="00053EA3"/>
  </w:style>
  <w:style w:type="paragraph" w:styleId="Epgrafe">
    <w:name w:val="caption"/>
    <w:basedOn w:val="Estilopredeterminado"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styleId="Bibliografa">
    <w:name w:val="Bibliography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uiPriority w:val="99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rsid w:val="00C63DEE"/>
    <w:rPr>
      <w:color w:val="0000FF"/>
      <w:u w:val="single"/>
    </w:rPr>
  </w:style>
  <w:style w:type="paragraph" w:customStyle="1" w:styleId="Bibliografa1">
    <w:name w:val="Bibliografía1"/>
    <w:basedOn w:val="Normal"/>
    <w:rsid w:val="00C63DEE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line="264" w:lineRule="auto"/>
      <w:ind w:left="357" w:hanging="357"/>
      <w:jc w:val="both"/>
      <w:textAlignment w:val="baseline"/>
    </w:pPr>
    <w:rPr>
      <w:rFonts w:ascii="Trebuchet MS" w:hAnsi="Trebuchet MS"/>
      <w:sz w:val="18"/>
      <w:szCs w:val="20"/>
      <w:lang w:val="en-US" w:eastAsia="en-US"/>
    </w:rPr>
  </w:style>
  <w:style w:type="character" w:styleId="Textoennegrita">
    <w:name w:val="Strong"/>
    <w:uiPriority w:val="22"/>
    <w:qFormat/>
    <w:rsid w:val="004E2B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8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C4"/>
    <w:pPr>
      <w:suppressAutoHyphens w:val="0"/>
      <w:spacing w:line="240" w:lineRule="auto"/>
      <w:textAlignment w:val="auto"/>
    </w:pPr>
    <w:rPr>
      <w:rFonts w:ascii="Calibri" w:hAnsi="Calibri"/>
      <w:b/>
      <w:bCs/>
      <w:lang w:val="es-ES" w:eastAsia="es-ES"/>
    </w:rPr>
  </w:style>
  <w:style w:type="character" w:customStyle="1" w:styleId="EstilopredeterminadoCar">
    <w:name w:val="Estilo predeterminado Car"/>
    <w:basedOn w:val="Fuentedeprrafopredeter"/>
    <w:link w:val="Estilopredeterminado"/>
    <w:rsid w:val="00716BC4"/>
    <w:rPr>
      <w:rFonts w:ascii="Times New Roman" w:hAnsi="Times New Roman"/>
      <w:lang w:val="en-GB" w:eastAsia="en-US"/>
    </w:rPr>
  </w:style>
  <w:style w:type="character" w:customStyle="1" w:styleId="TextocomentarioCar">
    <w:name w:val="Texto comentario Car"/>
    <w:basedOn w:val="EstilopredeterminadoCar"/>
    <w:link w:val="Textocomentario"/>
    <w:rsid w:val="00716BC4"/>
    <w:rPr>
      <w:rFonts w:ascii="Times New Roman" w:hAnsi="Times New Roman"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C4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link w:val="EstilopredeterminadoCar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 w:eastAsia="en-US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link w:val="TextocomentarioCar"/>
    <w:rsid w:val="00053EA3"/>
  </w:style>
  <w:style w:type="paragraph" w:styleId="Epgrafe">
    <w:name w:val="caption"/>
    <w:basedOn w:val="Estilopredeterminado"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styleId="Bibliografa">
    <w:name w:val="Bibliography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uiPriority w:val="99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rsid w:val="00C63DEE"/>
    <w:rPr>
      <w:color w:val="0000FF"/>
      <w:u w:val="single"/>
    </w:rPr>
  </w:style>
  <w:style w:type="paragraph" w:customStyle="1" w:styleId="Bibliografa1">
    <w:name w:val="Bibliografía1"/>
    <w:basedOn w:val="Normal"/>
    <w:rsid w:val="00C63DEE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line="264" w:lineRule="auto"/>
      <w:ind w:left="357" w:hanging="357"/>
      <w:jc w:val="both"/>
      <w:textAlignment w:val="baseline"/>
    </w:pPr>
    <w:rPr>
      <w:rFonts w:ascii="Trebuchet MS" w:hAnsi="Trebuchet MS"/>
      <w:sz w:val="18"/>
      <w:szCs w:val="20"/>
      <w:lang w:val="en-US" w:eastAsia="en-US"/>
    </w:rPr>
  </w:style>
  <w:style w:type="character" w:styleId="Textoennegrita">
    <w:name w:val="Strong"/>
    <w:uiPriority w:val="22"/>
    <w:qFormat/>
    <w:rsid w:val="004E2B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8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C4"/>
    <w:pPr>
      <w:suppressAutoHyphens w:val="0"/>
      <w:spacing w:line="240" w:lineRule="auto"/>
      <w:textAlignment w:val="auto"/>
    </w:pPr>
    <w:rPr>
      <w:rFonts w:ascii="Calibri" w:hAnsi="Calibri"/>
      <w:b/>
      <w:bCs/>
      <w:lang w:val="es-ES" w:eastAsia="es-ES"/>
    </w:rPr>
  </w:style>
  <w:style w:type="character" w:customStyle="1" w:styleId="EstilopredeterminadoCar">
    <w:name w:val="Estilo predeterminado Car"/>
    <w:basedOn w:val="Fuentedeprrafopredeter"/>
    <w:link w:val="Estilopredeterminado"/>
    <w:rsid w:val="00716BC4"/>
    <w:rPr>
      <w:rFonts w:ascii="Times New Roman" w:hAnsi="Times New Roman"/>
      <w:lang w:val="en-GB" w:eastAsia="en-US"/>
    </w:rPr>
  </w:style>
  <w:style w:type="character" w:customStyle="1" w:styleId="TextocomentarioCar">
    <w:name w:val="Texto comentario Car"/>
    <w:basedOn w:val="EstilopredeterminadoCar"/>
    <w:link w:val="Textocomentario"/>
    <w:rsid w:val="00716BC4"/>
    <w:rPr>
      <w:rFonts w:ascii="Times New Roman" w:hAnsi="Times New Roman"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C4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soteres@fomento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gonzalezg@fomento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romero@fomento.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bad@fomento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rodriguez@fomento.es" TargetMode="External"/><Relationship Id="rId10" Type="http://schemas.openxmlformats.org/officeDocument/2006/relationships/hyperlink" Target="mailto:cruiz@fomento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smaganto@foment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/>
  <LinksUpToDate>false</LinksUpToDate>
  <CharactersWithSpaces>2799</CharactersWithSpaces>
  <SharedDoc>false</SharedDoc>
  <HLinks>
    <vt:vector size="144" baseType="variant">
      <vt:variant>
        <vt:i4>589868</vt:i4>
      </vt:variant>
      <vt:variant>
        <vt:i4>69</vt:i4>
      </vt:variant>
      <vt:variant>
        <vt:i4>0</vt:i4>
      </vt:variant>
      <vt:variant>
        <vt:i4>5</vt:i4>
      </vt:variant>
      <vt:variant>
        <vt:lpwstr>mailto:elromero@fomento.es</vt:lpwstr>
      </vt:variant>
      <vt:variant>
        <vt:lpwstr/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>mailto:afrodriguez@fomento.es</vt:lpwstr>
      </vt:variant>
      <vt:variant>
        <vt:lpwstr/>
      </vt:variant>
      <vt:variant>
        <vt:i4>1572980</vt:i4>
      </vt:variant>
      <vt:variant>
        <vt:i4>63</vt:i4>
      </vt:variant>
      <vt:variant>
        <vt:i4>0</vt:i4>
      </vt:variant>
      <vt:variant>
        <vt:i4>5</vt:i4>
      </vt:variant>
      <vt:variant>
        <vt:lpwstr>mailto:inmaculada.serra@cnig.es</vt:lpwstr>
      </vt:variant>
      <vt:variant>
        <vt:lpwstr/>
      </vt:variant>
      <vt:variant>
        <vt:i4>6815823</vt:i4>
      </vt:variant>
      <vt:variant>
        <vt:i4>60</vt:i4>
      </vt:variant>
      <vt:variant>
        <vt:i4>0</vt:i4>
      </vt:variant>
      <vt:variant>
        <vt:i4>5</vt:i4>
      </vt:variant>
      <vt:variant>
        <vt:lpwstr>mailto:jgonzalezg@fomento.es</vt:lpwstr>
      </vt:variant>
      <vt:variant>
        <vt:lpwstr/>
      </vt:variant>
      <vt:variant>
        <vt:i4>6750301</vt:i4>
      </vt:variant>
      <vt:variant>
        <vt:i4>57</vt:i4>
      </vt:variant>
      <vt:variant>
        <vt:i4>0</vt:i4>
      </vt:variant>
      <vt:variant>
        <vt:i4>5</vt:i4>
      </vt:variant>
      <vt:variant>
        <vt:lpwstr>mailto:asmaganto@fomento.es</vt:lpwstr>
      </vt:variant>
      <vt:variant>
        <vt:lpwstr/>
      </vt:variant>
      <vt:variant>
        <vt:i4>6357057</vt:i4>
      </vt:variant>
      <vt:variant>
        <vt:i4>54</vt:i4>
      </vt:variant>
      <vt:variant>
        <vt:i4>0</vt:i4>
      </vt:variant>
      <vt:variant>
        <vt:i4>5</vt:i4>
      </vt:variant>
      <vt:variant>
        <vt:lpwstr>mailto:cruiz@fomento.es</vt:lpwstr>
      </vt:variant>
      <vt:variant>
        <vt:lpwstr/>
      </vt:variant>
      <vt:variant>
        <vt:i4>852003</vt:i4>
      </vt:variant>
      <vt:variant>
        <vt:i4>51</vt:i4>
      </vt:variant>
      <vt:variant>
        <vt:i4>0</vt:i4>
      </vt:variant>
      <vt:variant>
        <vt:i4>5</vt:i4>
      </vt:variant>
      <vt:variant>
        <vt:lpwstr>mailto:csoteres@fomento.es</vt:lpwstr>
      </vt:variant>
      <vt:variant>
        <vt:lpwstr/>
      </vt:variant>
      <vt:variant>
        <vt:i4>8061018</vt:i4>
      </vt:variant>
      <vt:variant>
        <vt:i4>48</vt:i4>
      </vt:variant>
      <vt:variant>
        <vt:i4>0</vt:i4>
      </vt:variant>
      <vt:variant>
        <vt:i4>5</vt:i4>
      </vt:variant>
      <vt:variant>
        <vt:lpwstr>mailto:pabad@fomento.es</vt:lpwstr>
      </vt:variant>
      <vt:variant>
        <vt:lpwstr/>
      </vt:variant>
      <vt:variant>
        <vt:i4>4128787</vt:i4>
      </vt:variant>
      <vt:variant>
        <vt:i4>45</vt:i4>
      </vt:variant>
      <vt:variant>
        <vt:i4>0</vt:i4>
      </vt:variant>
      <vt:variant>
        <vt:i4>5</vt:i4>
      </vt:variant>
      <vt:variant>
        <vt:lpwstr>http://inspire.jrc.ec.europa.eu/documents/Network_Services/Technical_Guidance_Download_Services_v3.1.pdf</vt:lpwstr>
      </vt:variant>
      <vt:variant>
        <vt:lpwstr/>
      </vt:variant>
      <vt:variant>
        <vt:i4>8257598</vt:i4>
      </vt:variant>
      <vt:variant>
        <vt:i4>42</vt:i4>
      </vt:variant>
      <vt:variant>
        <vt:i4>0</vt:i4>
      </vt:variant>
      <vt:variant>
        <vt:i4>5</vt:i4>
      </vt:variant>
      <vt:variant>
        <vt:lpwstr>http://inspire.ec.europa.eu/index.cfm/pageid/5</vt:lpwstr>
      </vt:variant>
      <vt:variant>
        <vt:lpwstr/>
      </vt:variant>
      <vt:variant>
        <vt:i4>4194332</vt:i4>
      </vt:variant>
      <vt:variant>
        <vt:i4>39</vt:i4>
      </vt:variant>
      <vt:variant>
        <vt:i4>0</vt:i4>
      </vt:variant>
      <vt:variant>
        <vt:i4>5</vt:i4>
      </vt:variant>
      <vt:variant>
        <vt:lpwstr>http://www.ign.es/wfs-inspire/ocupacion-suelo?request=GetCapabilities&amp;service=WFS</vt:lpwstr>
      </vt:variant>
      <vt:variant>
        <vt:lpwstr/>
      </vt:variant>
      <vt:variant>
        <vt:i4>5242967</vt:i4>
      </vt:variant>
      <vt:variant>
        <vt:i4>36</vt:i4>
      </vt:variant>
      <vt:variant>
        <vt:i4>0</vt:i4>
      </vt:variant>
      <vt:variant>
        <vt:i4>5</vt:i4>
      </vt:variant>
      <vt:variant>
        <vt:lpwstr>http://www.ign.es/wfs-inspire/hidrografia-btn100?request=GetCapabilities&amp;service=WFS</vt:lpwstr>
      </vt:variant>
      <vt:variant>
        <vt:lpwstr/>
      </vt:variant>
      <vt:variant>
        <vt:i4>6225999</vt:i4>
      </vt:variant>
      <vt:variant>
        <vt:i4>33</vt:i4>
      </vt:variant>
      <vt:variant>
        <vt:i4>0</vt:i4>
      </vt:variant>
      <vt:variant>
        <vt:i4>5</vt:i4>
      </vt:variant>
      <vt:variant>
        <vt:lpwstr>http://www.ign.es/wfs-inspire/transportes-btn100?SERVICE=WFS&amp;REQUEST=GetCapabilities</vt:lpwstr>
      </vt:variant>
      <vt:variant>
        <vt:lpwstr/>
      </vt:variant>
      <vt:variant>
        <vt:i4>7536689</vt:i4>
      </vt:variant>
      <vt:variant>
        <vt:i4>30</vt:i4>
      </vt:variant>
      <vt:variant>
        <vt:i4>0</vt:i4>
      </vt:variant>
      <vt:variant>
        <vt:i4>5</vt:i4>
      </vt:variant>
      <vt:variant>
        <vt:lpwstr>http://www.ign.es/wfs-inspire/unidades-administrativas?SERVICE=WFS&amp;REQUEST=GetCapabilities</vt:lpwstr>
      </vt:variant>
      <vt:variant>
        <vt:lpwstr/>
      </vt:variant>
      <vt:variant>
        <vt:i4>8257649</vt:i4>
      </vt:variant>
      <vt:variant>
        <vt:i4>27</vt:i4>
      </vt:variant>
      <vt:variant>
        <vt:i4>0</vt:i4>
      </vt:variant>
      <vt:variant>
        <vt:i4>5</vt:i4>
      </vt:variant>
      <vt:variant>
        <vt:lpwstr>http://www.ign.es/wfs-inspire/ngbe?SERVICE=WFS&amp;REQUEST=GetCapabilities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http://blog-idee.blogspot.com.es/2014/01/nuevo-servicio-wfs-inspire-del.html</vt:lpwstr>
      </vt:variant>
      <vt:variant>
        <vt:lpwstr/>
      </vt:variant>
      <vt:variant>
        <vt:i4>4456465</vt:i4>
      </vt:variant>
      <vt:variant>
        <vt:i4>21</vt:i4>
      </vt:variant>
      <vt:variant>
        <vt:i4>0</vt:i4>
      </vt:variant>
      <vt:variant>
        <vt:i4>5</vt:i4>
      </vt:variant>
      <vt:variant>
        <vt:lpwstr>http://blog-idee.blogspot.com.es/2014/05/nuevo-servicio-wfs-inspire-unidades.html</vt:lpwstr>
      </vt:variant>
      <vt:variant>
        <vt:lpwstr/>
      </vt:variant>
      <vt:variant>
        <vt:i4>1245192</vt:i4>
      </vt:variant>
      <vt:variant>
        <vt:i4>18</vt:i4>
      </vt:variant>
      <vt:variant>
        <vt:i4>0</vt:i4>
      </vt:variant>
      <vt:variant>
        <vt:i4>5</vt:i4>
      </vt:variant>
      <vt:variant>
        <vt:lpwstr>http://blog-idee.blogspot.com.es/2014/07/nuevo-servicio-wfs-inspire-redes-de.html</vt:lpwstr>
      </vt:variant>
      <vt:variant>
        <vt:lpwstr/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http://eur-lex.europa.eu/LexUriServ/LexUriServ.do?uri=CONSLEG:2009R0976:20101228:ES:PDF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http://www.idee.es/</vt:lpwstr>
      </vt:variant>
      <vt:variant>
        <vt:lpwstr/>
      </vt:variant>
      <vt:variant>
        <vt:i4>2162814</vt:i4>
      </vt:variant>
      <vt:variant>
        <vt:i4>9</vt:i4>
      </vt:variant>
      <vt:variant>
        <vt:i4>0</vt:i4>
      </vt:variant>
      <vt:variant>
        <vt:i4>5</vt:i4>
      </vt:variant>
      <vt:variant>
        <vt:lpwstr>http://inspire.ec.europa.eu/documents/Data_Specifications/INSPIRE_DataSpecification_TN_v3.2.pdf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http://inspire.jrc.ec.europa.eu/documents/Data_Specifications/INSPIRE_DataSpecification_AU_v3.1.pdf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http://inspire.jrc.ec.europa.eu/documents/Data_Specifications/INSPIRE_DataSpecification_GN_v3.1.pdf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http://inspire.ec.europa.eu/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Paloma Abad Power</cp:lastModifiedBy>
  <cp:revision>2</cp:revision>
  <dcterms:created xsi:type="dcterms:W3CDTF">2016-07-05T14:44:00Z</dcterms:created>
  <dcterms:modified xsi:type="dcterms:W3CDTF">2016-07-05T14:44:00Z</dcterms:modified>
</cp:coreProperties>
</file>