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6D1" w:rsidRPr="00CD6AAA" w:rsidRDefault="007A583D" w:rsidP="00C44002">
      <w:pPr>
        <w:pStyle w:val="MAINTITLE"/>
        <w:rPr>
          <w:lang w:val="es-ES"/>
        </w:rPr>
      </w:pPr>
      <w:r>
        <w:rPr>
          <w:lang w:val="es-ES"/>
        </w:rPr>
        <w:t>Soluciones</w:t>
      </w:r>
      <w:r w:rsidR="004624B3" w:rsidRPr="00CD6AAA">
        <w:rPr>
          <w:lang w:val="es-ES"/>
        </w:rPr>
        <w:t xml:space="preserve"> para camp</w:t>
      </w:r>
      <w:r>
        <w:rPr>
          <w:lang w:val="es-ES"/>
        </w:rPr>
        <w:t>añas de mapeado</w:t>
      </w:r>
      <w:r w:rsidR="004624B3" w:rsidRPr="00CD6AAA">
        <w:rPr>
          <w:lang w:val="es-ES"/>
        </w:rPr>
        <w:t xml:space="preserve"> de redes </w:t>
      </w:r>
      <w:r w:rsidR="00C30166">
        <w:rPr>
          <w:lang w:val="es-ES"/>
        </w:rPr>
        <w:t>wifi</w:t>
      </w:r>
    </w:p>
    <w:p w:rsidR="002276D1" w:rsidRPr="00CD6AAA" w:rsidRDefault="002276D1">
      <w:pPr>
        <w:rPr>
          <w:lang w:val="es-ES"/>
        </w:rPr>
      </w:pPr>
    </w:p>
    <w:p w:rsidR="002276D1" w:rsidRPr="00CD6AAA" w:rsidRDefault="002276D1">
      <w:pPr>
        <w:rPr>
          <w:lang w:val="es-ES"/>
        </w:rPr>
        <w:sectPr w:rsidR="002276D1" w:rsidRPr="00CD6AAA">
          <w:headerReference w:type="default" r:id="rId7"/>
          <w:footerReference w:type="default" r:id="rId8"/>
          <w:type w:val="continuous"/>
          <w:pgSz w:w="11907" w:h="16840" w:code="9"/>
          <w:pgMar w:top="2268" w:right="1701" w:bottom="1134" w:left="1985" w:header="720" w:footer="720" w:gutter="0"/>
          <w:cols w:space="480"/>
        </w:sectPr>
      </w:pPr>
    </w:p>
    <w:p w:rsidR="002276D1" w:rsidRPr="00CD6AAA" w:rsidRDefault="005012A0" w:rsidP="00D57604">
      <w:pPr>
        <w:pStyle w:val="Authors"/>
        <w:rPr>
          <w:lang w:val="es-ES"/>
        </w:rPr>
      </w:pPr>
      <w:r>
        <w:rPr>
          <w:lang w:val="es-ES"/>
        </w:rPr>
        <w:t>Mendoza-Silva, Germán M.;</w:t>
      </w:r>
      <w:r w:rsidR="009F3AAE" w:rsidRPr="00CD6AAA">
        <w:rPr>
          <w:lang w:val="es-ES"/>
        </w:rPr>
        <w:t xml:space="preserve"> </w:t>
      </w:r>
      <w:r>
        <w:rPr>
          <w:lang w:val="es-ES"/>
        </w:rPr>
        <w:t>Rodríguez-Pupo, Luis E.;</w:t>
      </w:r>
      <w:r w:rsidR="009F3AAE" w:rsidRPr="00CD6AAA">
        <w:rPr>
          <w:lang w:val="es-ES"/>
        </w:rPr>
        <w:t xml:space="preserve"> </w:t>
      </w:r>
      <w:r>
        <w:rPr>
          <w:lang w:val="es-ES"/>
        </w:rPr>
        <w:t>Torres-Sospedra, Joaquín;</w:t>
      </w:r>
      <w:r w:rsidR="009F3AAE" w:rsidRPr="00CD6AAA">
        <w:rPr>
          <w:lang w:val="es-ES"/>
        </w:rPr>
        <w:t xml:space="preserve"> </w:t>
      </w:r>
      <w:r>
        <w:rPr>
          <w:lang w:val="es-ES"/>
        </w:rPr>
        <w:t>Huerta-Guijarro, Joaquín</w:t>
      </w:r>
    </w:p>
    <w:p w:rsidR="002276D1" w:rsidRPr="00CD6AAA" w:rsidRDefault="002276D1">
      <w:pPr>
        <w:rPr>
          <w:lang w:val="es-ES"/>
        </w:rPr>
      </w:pPr>
    </w:p>
    <w:p w:rsidR="002276D1" w:rsidRPr="00CD6AAA" w:rsidRDefault="002276D1" w:rsidP="008714B7">
      <w:pPr>
        <w:ind w:left="720" w:hanging="720"/>
        <w:rPr>
          <w:lang w:val="es-ES"/>
        </w:rPr>
        <w:sectPr w:rsidR="002276D1" w:rsidRPr="00CD6AAA">
          <w:type w:val="continuous"/>
          <w:pgSz w:w="11907" w:h="16840" w:code="9"/>
          <w:pgMar w:top="1701" w:right="1701" w:bottom="1134" w:left="1985" w:header="720" w:footer="720" w:gutter="0"/>
          <w:cols w:space="0"/>
        </w:sectPr>
      </w:pPr>
    </w:p>
    <w:p w:rsidR="00BE418D" w:rsidRDefault="00BE418D" w:rsidP="00BE418D">
      <w:pPr>
        <w:pStyle w:val="Abstract"/>
        <w:rPr>
          <w:lang w:val="es-ES"/>
        </w:rPr>
      </w:pPr>
      <w:r w:rsidRPr="00BE418D">
        <w:rPr>
          <w:lang w:val="es-ES"/>
        </w:rPr>
        <w:t>El auge de los dispositivos móviles inteligentes</w:t>
      </w:r>
      <w:r w:rsidR="00C30166">
        <w:rPr>
          <w:lang w:val="es-ES"/>
        </w:rPr>
        <w:t>,</w:t>
      </w:r>
      <w:r w:rsidRPr="00BE418D">
        <w:rPr>
          <w:lang w:val="es-ES"/>
        </w:rPr>
        <w:t xml:space="preserve"> que incluyen varios tipos de sensores y conectividad a internet casi permanente, ha posibilitado nuevos tipos de aplicaciones. Un subconjunto de estas se ha enfocado en facilitar la llamada ciencia ciudadana, que, entre otras cosas, permite que voluntarios recopilen información sobre características de su entorno. En particular, nos han interesado las aplicaciones para recopilar información sobre la señal de antenas </w:t>
      </w:r>
      <w:r w:rsidR="00C30166">
        <w:rPr>
          <w:lang w:val="es-ES"/>
        </w:rPr>
        <w:t>wifi</w:t>
      </w:r>
      <w:r w:rsidRPr="00BE418D">
        <w:rPr>
          <w:lang w:val="es-ES"/>
        </w:rPr>
        <w:t>, cuya presencia se ha generalizado en nuestr</w:t>
      </w:r>
      <w:r w:rsidR="00C30166">
        <w:rPr>
          <w:lang w:val="es-ES"/>
        </w:rPr>
        <w:t>o entorno</w:t>
      </w:r>
      <w:r w:rsidRPr="00BE418D">
        <w:rPr>
          <w:lang w:val="es-ES"/>
        </w:rPr>
        <w:t xml:space="preserve">. </w:t>
      </w:r>
      <w:r w:rsidR="00294FA1">
        <w:rPr>
          <w:lang w:val="es-ES"/>
        </w:rPr>
        <w:t xml:space="preserve">Una infraestructura de datos de </w:t>
      </w:r>
      <w:r w:rsidR="006922F1" w:rsidRPr="00BE418D">
        <w:rPr>
          <w:lang w:val="es-ES"/>
        </w:rPr>
        <w:t xml:space="preserve">intensidades de las señales (huellas) </w:t>
      </w:r>
      <w:r w:rsidR="00294FA1">
        <w:rPr>
          <w:lang w:val="es-ES"/>
        </w:rPr>
        <w:t xml:space="preserve">wifi abierta y colaborativa proporcionaría datos geolocalizados para la experimentación y desarrollo de servicios de localización en interiores. </w:t>
      </w:r>
      <w:r w:rsidRPr="00BE418D">
        <w:rPr>
          <w:lang w:val="es-ES"/>
        </w:rPr>
        <w:t xml:space="preserve">La localización no sólo es importante para el propio usuario, sino para que las aplicaciones puedan ajustarse y proporcionar al usuario contenidos </w:t>
      </w:r>
      <w:r>
        <w:rPr>
          <w:lang w:val="es-ES"/>
        </w:rPr>
        <w:t xml:space="preserve">adecuados a su </w:t>
      </w:r>
      <w:r w:rsidR="00294FA1">
        <w:rPr>
          <w:lang w:val="es-ES"/>
        </w:rPr>
        <w:t xml:space="preserve">localización </w:t>
      </w:r>
      <w:r>
        <w:rPr>
          <w:lang w:val="es-ES"/>
        </w:rPr>
        <w:t>actual.</w:t>
      </w:r>
    </w:p>
    <w:p w:rsidR="00BE418D" w:rsidRPr="00BE418D" w:rsidRDefault="006922F1" w:rsidP="00BE418D">
      <w:pPr>
        <w:pStyle w:val="Abstract"/>
        <w:rPr>
          <w:lang w:val="es-ES"/>
        </w:rPr>
      </w:pPr>
      <w:r>
        <w:rPr>
          <w:lang w:val="es-ES"/>
        </w:rPr>
        <w:t>P</w:t>
      </w:r>
      <w:r w:rsidRPr="00BE418D">
        <w:rPr>
          <w:lang w:val="es-ES"/>
        </w:rPr>
        <w:t xml:space="preserve">ara facilitar la captura de </w:t>
      </w:r>
      <w:r>
        <w:rPr>
          <w:lang w:val="es-ES"/>
        </w:rPr>
        <w:t xml:space="preserve">las </w:t>
      </w:r>
      <w:r w:rsidRPr="00BE418D">
        <w:rPr>
          <w:lang w:val="es-ES"/>
        </w:rPr>
        <w:t>huellas</w:t>
      </w:r>
      <w:r>
        <w:rPr>
          <w:lang w:val="es-ES"/>
        </w:rPr>
        <w:t xml:space="preserve"> wifi, h</w:t>
      </w:r>
      <w:r w:rsidR="00BE418D" w:rsidRPr="00BE418D">
        <w:rPr>
          <w:lang w:val="es-ES"/>
        </w:rPr>
        <w:t>emos creado un conjunto de soluciones, WiFiCampaingerKit</w:t>
      </w:r>
      <w:r>
        <w:rPr>
          <w:lang w:val="es-ES"/>
        </w:rPr>
        <w:t xml:space="preserve">. Estas soluciones permiten la organización de </w:t>
      </w:r>
      <w:r w:rsidR="008714B7">
        <w:rPr>
          <w:lang w:val="es-ES"/>
        </w:rPr>
        <w:t xml:space="preserve">campañas para </w:t>
      </w:r>
      <w:r>
        <w:rPr>
          <w:lang w:val="es-ES"/>
        </w:rPr>
        <w:t>la captura de los datos. Además</w:t>
      </w:r>
      <w:r w:rsidR="008714B7">
        <w:rPr>
          <w:lang w:val="es-ES"/>
        </w:rPr>
        <w:t xml:space="preserve"> de las huellas</w:t>
      </w:r>
      <w:r>
        <w:rPr>
          <w:lang w:val="es-ES"/>
        </w:rPr>
        <w:t>, estas herramientas posibilitan la</w:t>
      </w:r>
      <w:r w:rsidR="00BE418D" w:rsidRPr="00BE418D">
        <w:rPr>
          <w:lang w:val="es-ES"/>
        </w:rPr>
        <w:t xml:space="preserve"> </w:t>
      </w:r>
      <w:r w:rsidR="008714B7">
        <w:rPr>
          <w:lang w:val="es-ES"/>
        </w:rPr>
        <w:t xml:space="preserve">medición </w:t>
      </w:r>
      <w:r>
        <w:rPr>
          <w:lang w:val="es-ES"/>
        </w:rPr>
        <w:t>de</w:t>
      </w:r>
      <w:r w:rsidR="00BE418D" w:rsidRPr="00BE418D">
        <w:rPr>
          <w:lang w:val="es-ES"/>
        </w:rPr>
        <w:t xml:space="preserve"> parámetros de comportamiento de una red </w:t>
      </w:r>
      <w:r w:rsidR="00C30166">
        <w:rPr>
          <w:lang w:val="es-ES"/>
        </w:rPr>
        <w:t>wifi</w:t>
      </w:r>
      <w:r w:rsidR="00BE418D" w:rsidRPr="00BE418D">
        <w:rPr>
          <w:lang w:val="es-ES"/>
        </w:rPr>
        <w:t xml:space="preserve"> </w:t>
      </w:r>
      <w:r>
        <w:rPr>
          <w:lang w:val="es-ES"/>
        </w:rPr>
        <w:t xml:space="preserve">para su </w:t>
      </w:r>
      <w:r w:rsidR="00BE418D" w:rsidRPr="00BE418D">
        <w:rPr>
          <w:lang w:val="es-ES"/>
        </w:rPr>
        <w:t>caracteriza</w:t>
      </w:r>
      <w:r>
        <w:rPr>
          <w:lang w:val="es-ES"/>
        </w:rPr>
        <w:t>ción</w:t>
      </w:r>
      <w:r w:rsidR="00BE418D" w:rsidRPr="00BE418D">
        <w:rPr>
          <w:lang w:val="es-ES"/>
        </w:rPr>
        <w:t>.</w:t>
      </w:r>
    </w:p>
    <w:p w:rsidR="00BE418D" w:rsidRPr="00BE418D" w:rsidRDefault="00BE418D" w:rsidP="00BE418D">
      <w:pPr>
        <w:pStyle w:val="Abstract"/>
        <w:rPr>
          <w:lang w:val="es-ES"/>
        </w:rPr>
      </w:pPr>
      <w:r w:rsidRPr="00BE418D">
        <w:rPr>
          <w:lang w:val="es-ES"/>
        </w:rPr>
        <w:t xml:space="preserve">Para la etapa de planificación de las campañas, hemos desarrollado una aplicación web que permite definir especificaciones generales de </w:t>
      </w:r>
      <w:r w:rsidR="00C30166">
        <w:rPr>
          <w:lang w:val="es-ES"/>
        </w:rPr>
        <w:t>una</w:t>
      </w:r>
      <w:r w:rsidR="00C30166" w:rsidRPr="00BE418D">
        <w:rPr>
          <w:lang w:val="es-ES"/>
        </w:rPr>
        <w:t xml:space="preserve"> </w:t>
      </w:r>
      <w:r w:rsidRPr="00BE418D">
        <w:rPr>
          <w:lang w:val="es-ES"/>
        </w:rPr>
        <w:t>campaña de recolección, los lugares o puntos específicos donde deben tomarse las muestras y demás requisitos a tener en cuenta al tomarlas. Esto permite reducir los</w:t>
      </w:r>
      <w:r>
        <w:rPr>
          <w:lang w:val="es-ES"/>
        </w:rPr>
        <w:t xml:space="preserve"> errores al hacer una medición.</w:t>
      </w:r>
    </w:p>
    <w:p w:rsidR="00BE418D" w:rsidRPr="00BE418D" w:rsidRDefault="00BE418D" w:rsidP="00BE418D">
      <w:pPr>
        <w:pStyle w:val="Abstract"/>
        <w:rPr>
          <w:lang w:val="es-ES"/>
        </w:rPr>
      </w:pPr>
      <w:r w:rsidRPr="00BE418D">
        <w:rPr>
          <w:lang w:val="es-ES"/>
        </w:rPr>
        <w:t xml:space="preserve">Para </w:t>
      </w:r>
      <w:r w:rsidR="00C30166">
        <w:rPr>
          <w:lang w:val="es-ES"/>
        </w:rPr>
        <w:t xml:space="preserve">el paso siguiente, </w:t>
      </w:r>
      <w:r w:rsidRPr="00BE418D">
        <w:rPr>
          <w:lang w:val="es-ES"/>
        </w:rPr>
        <w:t>una vez que la campaña está definida, hemos desarrollado la aplicación WiFiCollector</w:t>
      </w:r>
      <w:bookmarkStart w:id="0" w:name="_GoBack"/>
      <w:bookmarkEnd w:id="0"/>
      <w:r w:rsidRPr="00BE418D">
        <w:rPr>
          <w:lang w:val="es-ES"/>
        </w:rPr>
        <w:t xml:space="preserve">. Esta aplicación para dispositivos móviles Android permite capturar y visualizar datos geolocalizados relacionados con señales </w:t>
      </w:r>
      <w:r w:rsidR="00C30166">
        <w:rPr>
          <w:lang w:val="es-ES"/>
        </w:rPr>
        <w:t>wifi</w:t>
      </w:r>
      <w:r w:rsidRPr="00BE418D">
        <w:rPr>
          <w:lang w:val="es-ES"/>
        </w:rPr>
        <w:t xml:space="preserve">. El operador de la aplicación puede elegir entre seguir las especificaciones de una campaña planificada previamente o realizar las mediciones en modo libre indicando mediante un mapa el sitio donde se quieren realizar las mediciones. Además, la aplicación permite visualizar en tiempo real el comportamiento de las señales </w:t>
      </w:r>
      <w:r w:rsidR="00C30166">
        <w:rPr>
          <w:lang w:val="es-ES"/>
        </w:rPr>
        <w:t>wifi</w:t>
      </w:r>
      <w:r w:rsidRPr="00BE418D">
        <w:rPr>
          <w:lang w:val="es-ES"/>
        </w:rPr>
        <w:t xml:space="preserve">, así como el progreso de la campaña actual. Los datos recolectados se almacenan localmente y pueden ser exportados como una base de datos, y compartidos desde el dispositivo para su uso por expertos o su inclusión en alguna base de datos pública. </w:t>
      </w:r>
    </w:p>
    <w:p w:rsidR="00BE418D" w:rsidRPr="00BE418D" w:rsidRDefault="00BE418D" w:rsidP="00BE418D">
      <w:pPr>
        <w:pStyle w:val="Abstract"/>
        <w:rPr>
          <w:lang w:val="es-ES"/>
        </w:rPr>
      </w:pPr>
      <w:r w:rsidRPr="00BE418D">
        <w:rPr>
          <w:lang w:val="es-ES"/>
        </w:rPr>
        <w:t xml:space="preserve">Una tercera aplicación (web) permite visualizar los resultados de una o varias campañas, las ubicaciones, huellas </w:t>
      </w:r>
      <w:r w:rsidR="00C30166">
        <w:rPr>
          <w:lang w:val="es-ES"/>
        </w:rPr>
        <w:t>wifi</w:t>
      </w:r>
      <w:r w:rsidRPr="00BE418D">
        <w:rPr>
          <w:lang w:val="es-ES"/>
        </w:rPr>
        <w:t>, y demás datos recopilados, con el  fin de hacer comparac</w:t>
      </w:r>
      <w:r>
        <w:rPr>
          <w:lang w:val="es-ES"/>
        </w:rPr>
        <w:t>iones y evaluar los resultados.</w:t>
      </w:r>
    </w:p>
    <w:p w:rsidR="00CD5B4F" w:rsidRPr="00CD6AAA" w:rsidRDefault="00BE418D" w:rsidP="00BE418D">
      <w:pPr>
        <w:pStyle w:val="Abstract"/>
        <w:rPr>
          <w:lang w:val="es-ES"/>
        </w:rPr>
      </w:pPr>
      <w:r w:rsidRPr="00BE418D">
        <w:rPr>
          <w:lang w:val="es-ES"/>
        </w:rPr>
        <w:t xml:space="preserve">Este conjunto de aplicaciones ha sido diseñado y desarrollado para obtener mediciones de redes </w:t>
      </w:r>
      <w:r w:rsidR="00C30166">
        <w:rPr>
          <w:lang w:val="es-ES"/>
        </w:rPr>
        <w:t>wifi</w:t>
      </w:r>
      <w:r w:rsidRPr="00BE418D">
        <w:rPr>
          <w:lang w:val="es-ES"/>
        </w:rPr>
        <w:t>, pero podría ser extendido a campañas de mediciones de otros parámetros que puedan caracterizar un lugar, como temperatura, ruido, iluminación y otros.</w:t>
      </w:r>
    </w:p>
    <w:p w:rsidR="002276D1" w:rsidRPr="00CD6AAA" w:rsidRDefault="00C657F9" w:rsidP="00D57604">
      <w:pPr>
        <w:pStyle w:val="SECTIONTITLE"/>
        <w:rPr>
          <w:lang w:val="es-ES"/>
        </w:rPr>
      </w:pPr>
      <w:r w:rsidRPr="00CD6AAA">
        <w:rPr>
          <w:lang w:val="es-ES"/>
        </w:rPr>
        <w:t>Pala</w:t>
      </w:r>
      <w:r w:rsidR="008725B5" w:rsidRPr="00CD6AAA">
        <w:rPr>
          <w:lang w:val="es-ES"/>
        </w:rPr>
        <w:t>B</w:t>
      </w:r>
      <w:r w:rsidRPr="00CD6AAA">
        <w:rPr>
          <w:lang w:val="es-ES"/>
        </w:rPr>
        <w:t>ras</w:t>
      </w:r>
      <w:r w:rsidR="008725B5" w:rsidRPr="00CD6AAA">
        <w:rPr>
          <w:lang w:val="es-ES"/>
        </w:rPr>
        <w:t xml:space="preserve"> </w:t>
      </w:r>
      <w:r w:rsidRPr="00CD6AAA">
        <w:rPr>
          <w:lang w:val="es-ES"/>
        </w:rPr>
        <w:t>c</w:t>
      </w:r>
      <w:r w:rsidR="008725B5" w:rsidRPr="00CD6AAA">
        <w:rPr>
          <w:lang w:val="es-ES"/>
        </w:rPr>
        <w:t>LAVE</w:t>
      </w:r>
    </w:p>
    <w:p w:rsidR="002276D1" w:rsidRPr="00CD6AAA" w:rsidRDefault="007A583D" w:rsidP="00C657F9">
      <w:pPr>
        <w:pStyle w:val="Text"/>
        <w:rPr>
          <w:sz w:val="16"/>
          <w:szCs w:val="16"/>
          <w:lang w:val="es-ES"/>
        </w:rPr>
      </w:pPr>
      <w:r>
        <w:rPr>
          <w:sz w:val="16"/>
          <w:szCs w:val="16"/>
          <w:lang w:val="es-ES"/>
        </w:rPr>
        <w:t>Mapeado</w:t>
      </w:r>
      <w:r w:rsidR="002276D1" w:rsidRPr="00CD6AAA">
        <w:rPr>
          <w:sz w:val="16"/>
          <w:szCs w:val="16"/>
          <w:lang w:val="es-ES"/>
        </w:rPr>
        <w:t xml:space="preserve">, </w:t>
      </w:r>
      <w:r>
        <w:rPr>
          <w:sz w:val="16"/>
          <w:szCs w:val="16"/>
          <w:lang w:val="es-ES"/>
        </w:rPr>
        <w:t>Ciencia Ciudadana</w:t>
      </w:r>
      <w:r w:rsidR="002276D1" w:rsidRPr="00CD6AAA">
        <w:rPr>
          <w:sz w:val="16"/>
          <w:szCs w:val="16"/>
          <w:lang w:val="es-ES"/>
        </w:rPr>
        <w:t xml:space="preserve">, </w:t>
      </w:r>
      <w:r>
        <w:rPr>
          <w:sz w:val="16"/>
          <w:szCs w:val="16"/>
          <w:lang w:val="es-ES"/>
        </w:rPr>
        <w:t xml:space="preserve">Redes </w:t>
      </w:r>
      <w:r w:rsidR="00C30166">
        <w:rPr>
          <w:sz w:val="16"/>
          <w:szCs w:val="16"/>
          <w:lang w:val="es-ES"/>
        </w:rPr>
        <w:t>wifi</w:t>
      </w:r>
      <w:r w:rsidR="002276D1" w:rsidRPr="00CD6AAA">
        <w:rPr>
          <w:sz w:val="16"/>
          <w:szCs w:val="16"/>
          <w:lang w:val="es-ES"/>
        </w:rPr>
        <w:t xml:space="preserve">, </w:t>
      </w:r>
      <w:r w:rsidR="00C30166">
        <w:rPr>
          <w:sz w:val="16"/>
          <w:szCs w:val="16"/>
          <w:lang w:val="es-ES"/>
        </w:rPr>
        <w:t>w</w:t>
      </w:r>
      <w:r>
        <w:rPr>
          <w:sz w:val="16"/>
          <w:szCs w:val="16"/>
          <w:lang w:val="es-ES"/>
        </w:rPr>
        <w:t>eb</w:t>
      </w:r>
      <w:r w:rsidR="008725B5" w:rsidRPr="00CD6AAA">
        <w:rPr>
          <w:sz w:val="16"/>
          <w:szCs w:val="16"/>
          <w:lang w:val="es-ES"/>
        </w:rPr>
        <w:t xml:space="preserve">, </w:t>
      </w:r>
      <w:r>
        <w:rPr>
          <w:sz w:val="16"/>
          <w:szCs w:val="16"/>
          <w:lang w:val="es-ES"/>
        </w:rPr>
        <w:t>Aplicaciones Android</w:t>
      </w:r>
      <w:r w:rsidR="008714B7">
        <w:rPr>
          <w:sz w:val="16"/>
          <w:szCs w:val="16"/>
          <w:lang w:val="es-ES"/>
        </w:rPr>
        <w:t>, infraestructura de datos</w:t>
      </w:r>
      <w:r w:rsidR="002276D1" w:rsidRPr="00CD6AAA">
        <w:rPr>
          <w:sz w:val="16"/>
          <w:szCs w:val="16"/>
          <w:lang w:val="es-ES"/>
        </w:rPr>
        <w:t>.</w:t>
      </w:r>
    </w:p>
    <w:p w:rsidR="002276D1" w:rsidRPr="00CD6AAA" w:rsidRDefault="00E368F3">
      <w:pPr>
        <w:pStyle w:val="SECTIONTITLE"/>
        <w:rPr>
          <w:lang w:val="es-ES"/>
        </w:rPr>
      </w:pPr>
      <w:r w:rsidRPr="00CD6AAA">
        <w:rPr>
          <w:lang w:val="es-ES"/>
        </w:rPr>
        <w:t>Autores</w:t>
      </w:r>
    </w:p>
    <w:tbl>
      <w:tblPr>
        <w:tblW w:w="0" w:type="auto"/>
        <w:tblLayout w:type="fixed"/>
        <w:tblLook w:val="0000" w:firstRow="0" w:lastRow="0" w:firstColumn="0" w:lastColumn="0" w:noHBand="0" w:noVBand="0"/>
      </w:tblPr>
      <w:tblGrid>
        <w:gridCol w:w="2812"/>
        <w:gridCol w:w="2812"/>
        <w:gridCol w:w="2813"/>
      </w:tblGrid>
      <w:tr w:rsidR="002276D1" w:rsidRPr="000E20F7">
        <w:tc>
          <w:tcPr>
            <w:tcW w:w="2812" w:type="dxa"/>
            <w:tcBorders>
              <w:top w:val="nil"/>
              <w:left w:val="nil"/>
              <w:bottom w:val="nil"/>
              <w:right w:val="nil"/>
            </w:tcBorders>
          </w:tcPr>
          <w:p w:rsidR="002276D1" w:rsidRPr="000E20F7" w:rsidRDefault="005012A0" w:rsidP="00E368F3">
            <w:pPr>
              <w:pStyle w:val="Tableauthorname"/>
              <w:rPr>
                <w:sz w:val="18"/>
              </w:rPr>
            </w:pPr>
            <w:r w:rsidRPr="000E20F7">
              <w:rPr>
                <w:sz w:val="18"/>
              </w:rPr>
              <w:t>Germán M. Mendoza-Silva</w:t>
            </w:r>
          </w:p>
          <w:p w:rsidR="002276D1" w:rsidRPr="000E20F7" w:rsidRDefault="005012A0" w:rsidP="00D57604">
            <w:pPr>
              <w:rPr>
                <w:rFonts w:ascii="Trebuchet MS" w:hAnsi="Trebuchet MS"/>
                <w:i/>
                <w:sz w:val="18"/>
                <w:lang w:val="en-US"/>
              </w:rPr>
            </w:pPr>
            <w:r w:rsidRPr="000E20F7">
              <w:rPr>
                <w:rFonts w:ascii="Trebuchet MS" w:hAnsi="Trebuchet MS"/>
                <w:i/>
                <w:sz w:val="18"/>
                <w:lang w:val="en-US"/>
              </w:rPr>
              <w:t>gmendoza@uji</w:t>
            </w:r>
          </w:p>
          <w:p w:rsidR="00D57604" w:rsidRPr="00CD6AAA" w:rsidRDefault="005012A0">
            <w:pPr>
              <w:rPr>
                <w:rFonts w:ascii="Trebuchet MS" w:hAnsi="Trebuchet MS"/>
                <w:sz w:val="18"/>
                <w:lang w:val="es-ES"/>
              </w:rPr>
            </w:pPr>
            <w:r>
              <w:rPr>
                <w:rFonts w:ascii="Trebuchet MS" w:hAnsi="Trebuchet MS"/>
                <w:sz w:val="18"/>
                <w:lang w:val="es-ES"/>
              </w:rPr>
              <w:lastRenderedPageBreak/>
              <w:t>Universidad Jaume I</w:t>
            </w:r>
          </w:p>
          <w:p w:rsidR="002276D1" w:rsidRPr="00CD6AAA" w:rsidRDefault="005012A0" w:rsidP="005012A0">
            <w:pPr>
              <w:rPr>
                <w:rFonts w:ascii="Trebuchet MS" w:hAnsi="Trebuchet MS"/>
                <w:sz w:val="18"/>
                <w:lang w:val="es-ES"/>
              </w:rPr>
            </w:pPr>
            <w:r>
              <w:rPr>
                <w:rFonts w:ascii="Trebuchet MS" w:hAnsi="Trebuchet MS"/>
                <w:sz w:val="18"/>
                <w:lang w:val="es-ES"/>
              </w:rPr>
              <w:t>Instituto de Nuevas Tecnologías de la Imagen</w:t>
            </w:r>
          </w:p>
        </w:tc>
        <w:tc>
          <w:tcPr>
            <w:tcW w:w="2812" w:type="dxa"/>
            <w:tcBorders>
              <w:top w:val="nil"/>
              <w:left w:val="nil"/>
              <w:bottom w:val="nil"/>
              <w:right w:val="nil"/>
            </w:tcBorders>
          </w:tcPr>
          <w:p w:rsidR="008725B5" w:rsidRPr="00CD6AAA" w:rsidRDefault="005012A0" w:rsidP="008725B5">
            <w:pPr>
              <w:pStyle w:val="Tableauthorname"/>
              <w:rPr>
                <w:sz w:val="18"/>
                <w:lang w:val="es-ES"/>
              </w:rPr>
            </w:pPr>
            <w:r>
              <w:rPr>
                <w:sz w:val="18"/>
                <w:lang w:val="es-ES"/>
              </w:rPr>
              <w:lastRenderedPageBreak/>
              <w:t>Luis E.</w:t>
            </w:r>
            <w:r w:rsidR="008725B5" w:rsidRPr="00CD6AAA">
              <w:rPr>
                <w:sz w:val="18"/>
                <w:lang w:val="es-ES"/>
              </w:rPr>
              <w:t xml:space="preserve"> </w:t>
            </w:r>
            <w:r w:rsidRPr="005012A0">
              <w:rPr>
                <w:sz w:val="18"/>
                <w:lang w:val="es-ES"/>
              </w:rPr>
              <w:t>Rodríguez-Pupo</w:t>
            </w:r>
          </w:p>
          <w:p w:rsidR="008725B5" w:rsidRPr="00CD6AAA" w:rsidRDefault="005012A0" w:rsidP="008725B5">
            <w:pPr>
              <w:rPr>
                <w:rFonts w:ascii="Trebuchet MS" w:hAnsi="Trebuchet MS"/>
                <w:i/>
                <w:sz w:val="18"/>
                <w:lang w:val="es-ES"/>
              </w:rPr>
            </w:pPr>
            <w:r>
              <w:rPr>
                <w:rFonts w:ascii="Trebuchet MS" w:hAnsi="Trebuchet MS"/>
                <w:i/>
                <w:sz w:val="18"/>
                <w:lang w:val="es-ES"/>
              </w:rPr>
              <w:t>luis.rodriguez@uji.es</w:t>
            </w:r>
          </w:p>
          <w:p w:rsidR="005012A0" w:rsidRPr="00CD6AAA" w:rsidRDefault="005012A0" w:rsidP="005012A0">
            <w:pPr>
              <w:rPr>
                <w:rFonts w:ascii="Trebuchet MS" w:hAnsi="Trebuchet MS"/>
                <w:sz w:val="18"/>
                <w:lang w:val="es-ES"/>
              </w:rPr>
            </w:pPr>
            <w:r>
              <w:rPr>
                <w:rFonts w:ascii="Trebuchet MS" w:hAnsi="Trebuchet MS"/>
                <w:sz w:val="18"/>
                <w:lang w:val="es-ES"/>
              </w:rPr>
              <w:lastRenderedPageBreak/>
              <w:t>Universidad Jaume I</w:t>
            </w:r>
          </w:p>
          <w:p w:rsidR="002276D1" w:rsidRPr="00CD6AAA" w:rsidRDefault="005012A0" w:rsidP="008725B5">
            <w:pPr>
              <w:rPr>
                <w:rFonts w:ascii="Trebuchet MS" w:hAnsi="Trebuchet MS"/>
                <w:sz w:val="18"/>
                <w:lang w:val="es-ES"/>
              </w:rPr>
            </w:pPr>
            <w:r>
              <w:rPr>
                <w:rFonts w:ascii="Trebuchet MS" w:hAnsi="Trebuchet MS"/>
                <w:sz w:val="18"/>
                <w:lang w:val="es-ES"/>
              </w:rPr>
              <w:t>Instituto de Nuevas Tecnologías de la Imagen</w:t>
            </w:r>
          </w:p>
        </w:tc>
        <w:tc>
          <w:tcPr>
            <w:tcW w:w="2813" w:type="dxa"/>
            <w:tcBorders>
              <w:top w:val="nil"/>
              <w:left w:val="nil"/>
              <w:bottom w:val="nil"/>
              <w:right w:val="nil"/>
            </w:tcBorders>
          </w:tcPr>
          <w:p w:rsidR="00A91F3E" w:rsidRPr="00CD6AAA" w:rsidRDefault="005012A0" w:rsidP="00A91F3E">
            <w:pPr>
              <w:pStyle w:val="Tableauthorname"/>
              <w:rPr>
                <w:sz w:val="18"/>
                <w:lang w:val="es-ES"/>
              </w:rPr>
            </w:pPr>
            <w:r>
              <w:rPr>
                <w:sz w:val="18"/>
                <w:lang w:val="es-ES"/>
              </w:rPr>
              <w:lastRenderedPageBreak/>
              <w:t>Joaquín</w:t>
            </w:r>
            <w:r w:rsidR="00A91F3E" w:rsidRPr="00CD6AAA">
              <w:rPr>
                <w:sz w:val="18"/>
                <w:lang w:val="es-ES"/>
              </w:rPr>
              <w:t xml:space="preserve"> </w:t>
            </w:r>
            <w:r w:rsidRPr="005012A0">
              <w:rPr>
                <w:sz w:val="18"/>
                <w:lang w:val="es-ES"/>
              </w:rPr>
              <w:t>Torres-Sospedra</w:t>
            </w:r>
          </w:p>
          <w:p w:rsidR="00A91F3E" w:rsidRPr="00CD6AAA" w:rsidRDefault="005012A0" w:rsidP="00A91F3E">
            <w:pPr>
              <w:rPr>
                <w:rFonts w:ascii="Trebuchet MS" w:hAnsi="Trebuchet MS"/>
                <w:i/>
                <w:sz w:val="18"/>
                <w:lang w:val="es-ES"/>
              </w:rPr>
            </w:pPr>
            <w:r>
              <w:rPr>
                <w:rFonts w:ascii="Trebuchet MS" w:hAnsi="Trebuchet MS"/>
                <w:i/>
                <w:sz w:val="18"/>
                <w:lang w:val="es-ES"/>
              </w:rPr>
              <w:t>jtorres@uji.es</w:t>
            </w:r>
          </w:p>
          <w:p w:rsidR="005012A0" w:rsidRPr="00CD6AAA" w:rsidRDefault="005012A0" w:rsidP="005012A0">
            <w:pPr>
              <w:rPr>
                <w:rFonts w:ascii="Trebuchet MS" w:hAnsi="Trebuchet MS"/>
                <w:sz w:val="18"/>
                <w:lang w:val="es-ES"/>
              </w:rPr>
            </w:pPr>
            <w:r>
              <w:rPr>
                <w:rFonts w:ascii="Trebuchet MS" w:hAnsi="Trebuchet MS"/>
                <w:sz w:val="18"/>
                <w:lang w:val="es-ES"/>
              </w:rPr>
              <w:lastRenderedPageBreak/>
              <w:t>Universidad Jaume I</w:t>
            </w:r>
          </w:p>
          <w:p w:rsidR="002276D1" w:rsidRPr="00CD6AAA" w:rsidRDefault="005012A0" w:rsidP="00A91F3E">
            <w:pPr>
              <w:rPr>
                <w:rFonts w:ascii="Trebuchet MS" w:hAnsi="Trebuchet MS"/>
                <w:sz w:val="18"/>
                <w:lang w:val="es-ES"/>
              </w:rPr>
            </w:pPr>
            <w:r>
              <w:rPr>
                <w:rFonts w:ascii="Trebuchet MS" w:hAnsi="Trebuchet MS"/>
                <w:sz w:val="18"/>
                <w:lang w:val="es-ES"/>
              </w:rPr>
              <w:t>Instituto de Nuevas Tecnologías de la Imagen</w:t>
            </w:r>
          </w:p>
        </w:tc>
      </w:tr>
      <w:tr w:rsidR="002276D1" w:rsidRPr="000E20F7">
        <w:tc>
          <w:tcPr>
            <w:tcW w:w="2812" w:type="dxa"/>
            <w:tcBorders>
              <w:top w:val="nil"/>
              <w:left w:val="nil"/>
              <w:bottom w:val="nil"/>
              <w:right w:val="nil"/>
            </w:tcBorders>
          </w:tcPr>
          <w:p w:rsidR="00A91F3E" w:rsidRPr="00CD6AAA" w:rsidRDefault="005012A0" w:rsidP="00A91F3E">
            <w:pPr>
              <w:pStyle w:val="Tableauthorname"/>
              <w:rPr>
                <w:sz w:val="18"/>
                <w:lang w:val="es-ES"/>
              </w:rPr>
            </w:pPr>
            <w:r>
              <w:rPr>
                <w:sz w:val="18"/>
                <w:lang w:val="es-ES"/>
              </w:rPr>
              <w:lastRenderedPageBreak/>
              <w:t>Joaquín</w:t>
            </w:r>
            <w:r w:rsidR="00A91F3E" w:rsidRPr="00CD6AAA">
              <w:rPr>
                <w:sz w:val="18"/>
                <w:lang w:val="es-ES"/>
              </w:rPr>
              <w:t xml:space="preserve"> </w:t>
            </w:r>
            <w:r w:rsidRPr="005012A0">
              <w:rPr>
                <w:sz w:val="18"/>
                <w:lang w:val="es-ES"/>
              </w:rPr>
              <w:t>Huerta-Guijarro</w:t>
            </w:r>
          </w:p>
          <w:p w:rsidR="00A91F3E" w:rsidRPr="00CD6AAA" w:rsidRDefault="005012A0" w:rsidP="00A91F3E">
            <w:pPr>
              <w:rPr>
                <w:rFonts w:ascii="Trebuchet MS" w:hAnsi="Trebuchet MS"/>
                <w:i/>
                <w:sz w:val="18"/>
                <w:lang w:val="es-ES"/>
              </w:rPr>
            </w:pPr>
            <w:r>
              <w:rPr>
                <w:rFonts w:ascii="Trebuchet MS" w:hAnsi="Trebuchet MS"/>
                <w:i/>
                <w:sz w:val="18"/>
                <w:lang w:val="es-ES"/>
              </w:rPr>
              <w:t>huerta@uji.es</w:t>
            </w:r>
          </w:p>
          <w:p w:rsidR="005012A0" w:rsidRPr="00CD6AAA" w:rsidRDefault="005012A0" w:rsidP="005012A0">
            <w:pPr>
              <w:rPr>
                <w:rFonts w:ascii="Trebuchet MS" w:hAnsi="Trebuchet MS"/>
                <w:sz w:val="18"/>
                <w:lang w:val="es-ES"/>
              </w:rPr>
            </w:pPr>
            <w:r>
              <w:rPr>
                <w:rFonts w:ascii="Trebuchet MS" w:hAnsi="Trebuchet MS"/>
                <w:sz w:val="18"/>
                <w:lang w:val="es-ES"/>
              </w:rPr>
              <w:t>Universidad Jaume I</w:t>
            </w:r>
          </w:p>
          <w:p w:rsidR="002276D1" w:rsidRPr="00CD6AAA" w:rsidRDefault="005012A0" w:rsidP="00A91F3E">
            <w:pPr>
              <w:rPr>
                <w:rFonts w:ascii="Trebuchet MS" w:hAnsi="Trebuchet MS"/>
                <w:sz w:val="18"/>
                <w:lang w:val="es-ES"/>
              </w:rPr>
            </w:pPr>
            <w:r>
              <w:rPr>
                <w:rFonts w:ascii="Trebuchet MS" w:hAnsi="Trebuchet MS"/>
                <w:sz w:val="18"/>
                <w:lang w:val="es-ES"/>
              </w:rPr>
              <w:t>Instituto de Nuevas Tecnologías de la Imagen</w:t>
            </w:r>
          </w:p>
        </w:tc>
        <w:tc>
          <w:tcPr>
            <w:tcW w:w="2812" w:type="dxa"/>
            <w:tcBorders>
              <w:top w:val="nil"/>
              <w:left w:val="nil"/>
              <w:bottom w:val="nil"/>
              <w:right w:val="nil"/>
            </w:tcBorders>
          </w:tcPr>
          <w:p w:rsidR="002276D1" w:rsidRPr="00CD6AAA" w:rsidRDefault="002276D1">
            <w:pPr>
              <w:rPr>
                <w:rFonts w:ascii="Trebuchet MS" w:hAnsi="Trebuchet MS"/>
                <w:sz w:val="18"/>
                <w:lang w:val="es-ES"/>
              </w:rPr>
            </w:pPr>
          </w:p>
        </w:tc>
        <w:tc>
          <w:tcPr>
            <w:tcW w:w="2813" w:type="dxa"/>
            <w:tcBorders>
              <w:top w:val="nil"/>
              <w:left w:val="nil"/>
              <w:bottom w:val="nil"/>
              <w:right w:val="nil"/>
            </w:tcBorders>
          </w:tcPr>
          <w:p w:rsidR="002276D1" w:rsidRPr="00CD6AAA" w:rsidRDefault="002276D1">
            <w:pPr>
              <w:rPr>
                <w:rFonts w:ascii="Trebuchet MS" w:hAnsi="Trebuchet MS"/>
                <w:sz w:val="18"/>
                <w:lang w:val="es-ES"/>
              </w:rPr>
            </w:pPr>
          </w:p>
        </w:tc>
      </w:tr>
    </w:tbl>
    <w:p w:rsidR="002276D1" w:rsidRPr="00CD6AAA" w:rsidRDefault="002276D1">
      <w:pPr>
        <w:rPr>
          <w:lang w:val="es-ES"/>
        </w:rPr>
      </w:pPr>
    </w:p>
    <w:p w:rsidR="002276D1" w:rsidRPr="00CD6AAA" w:rsidRDefault="002276D1">
      <w:pPr>
        <w:rPr>
          <w:lang w:val="es-ES"/>
        </w:rPr>
        <w:sectPr w:rsidR="002276D1" w:rsidRPr="00CD6AAA">
          <w:type w:val="continuous"/>
          <w:pgSz w:w="11907" w:h="16840" w:code="9"/>
          <w:pgMar w:top="2268" w:right="1701" w:bottom="1134" w:left="1985" w:header="720" w:footer="720" w:gutter="0"/>
          <w:cols w:space="720"/>
        </w:sectPr>
      </w:pPr>
    </w:p>
    <w:p w:rsidR="002276D1" w:rsidRPr="00CD6AAA" w:rsidRDefault="002276D1">
      <w:pPr>
        <w:rPr>
          <w:lang w:val="es-ES"/>
        </w:rPr>
      </w:pPr>
    </w:p>
    <w:sectPr w:rsidR="002276D1" w:rsidRPr="00CD6AAA" w:rsidSect="003E4B0F">
      <w:type w:val="continuous"/>
      <w:pgSz w:w="11907" w:h="16840" w:code="9"/>
      <w:pgMar w:top="1701" w:right="1701" w:bottom="1134" w:left="1985" w:header="1080" w:footer="1440" w:gutter="0"/>
      <w:cols w:space="4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9BA" w:rsidRDefault="00B029BA">
      <w:r>
        <w:separator/>
      </w:r>
    </w:p>
  </w:endnote>
  <w:endnote w:type="continuationSeparator" w:id="0">
    <w:p w:rsidR="00B029BA" w:rsidRDefault="00B02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604" w:rsidRPr="00B7496A" w:rsidRDefault="002E2881" w:rsidP="009E5DF0">
    <w:pPr>
      <w:pStyle w:val="Piedepgina"/>
      <w:tabs>
        <w:tab w:val="clear" w:pos="4252"/>
        <w:tab w:val="clear" w:pos="8504"/>
        <w:tab w:val="right" w:pos="8222"/>
      </w:tabs>
      <w:jc w:val="both"/>
      <w:rPr>
        <w:rFonts w:ascii="Trebuchet MS" w:hAnsi="Trebuchet MS"/>
        <w:sz w:val="16"/>
        <w:szCs w:val="16"/>
        <w:lang w:val="pt-PT"/>
      </w:rPr>
    </w:pPr>
    <w:r>
      <w:rPr>
        <w:rFonts w:ascii="Trebuchet MS" w:hAnsi="Trebuchet MS" w:cs="Arial"/>
        <w:sz w:val="16"/>
        <w:szCs w:val="16"/>
        <w:lang w:val="pt-PT"/>
      </w:rPr>
      <w:t>VII</w:t>
    </w:r>
    <w:r w:rsidR="009E5DF0" w:rsidRPr="009E5DF0">
      <w:rPr>
        <w:rFonts w:ascii="Trebuchet MS" w:hAnsi="Trebuchet MS" w:cs="Arial"/>
        <w:sz w:val="16"/>
        <w:szCs w:val="16"/>
        <w:lang w:val="pt-PT"/>
      </w:rPr>
      <w:t xml:space="preserve"> Jornadas Ibéricas de Infraestru</w:t>
    </w:r>
    <w:r w:rsidR="00A91F3E">
      <w:rPr>
        <w:rFonts w:ascii="Trebuchet MS" w:hAnsi="Trebuchet MS" w:cs="Arial"/>
        <w:sz w:val="16"/>
        <w:szCs w:val="16"/>
        <w:lang w:val="pt-PT"/>
      </w:rPr>
      <w:t>c</w:t>
    </w:r>
    <w:r w:rsidR="009E5DF0" w:rsidRPr="009E5DF0">
      <w:rPr>
        <w:rFonts w:ascii="Trebuchet MS" w:hAnsi="Trebuchet MS" w:cs="Arial"/>
        <w:sz w:val="16"/>
        <w:szCs w:val="16"/>
        <w:lang w:val="pt-PT"/>
      </w:rPr>
      <w:t>turas de Da</w:t>
    </w:r>
    <w:r w:rsidR="008725B5">
      <w:rPr>
        <w:rFonts w:ascii="Trebuchet MS" w:hAnsi="Trebuchet MS" w:cs="Arial"/>
        <w:sz w:val="16"/>
        <w:szCs w:val="16"/>
        <w:lang w:val="pt-PT"/>
      </w:rPr>
      <w:t>t</w:t>
    </w:r>
    <w:r w:rsidR="009E5DF0" w:rsidRPr="009E5DF0">
      <w:rPr>
        <w:rFonts w:ascii="Trebuchet MS" w:hAnsi="Trebuchet MS" w:cs="Arial"/>
        <w:sz w:val="16"/>
        <w:szCs w:val="16"/>
        <w:lang w:val="pt-PT"/>
      </w:rPr>
      <w:t>os Espacia</w:t>
    </w:r>
    <w:r w:rsidR="008725B5">
      <w:rPr>
        <w:rFonts w:ascii="Trebuchet MS" w:hAnsi="Trebuchet MS" w:cs="Arial"/>
        <w:sz w:val="16"/>
        <w:szCs w:val="16"/>
        <w:lang w:val="pt-PT"/>
      </w:rPr>
      <w:t>le</w:t>
    </w:r>
    <w:r w:rsidR="009E5DF0" w:rsidRPr="009E5DF0">
      <w:rPr>
        <w:rFonts w:ascii="Trebuchet MS" w:hAnsi="Trebuchet MS" w:cs="Arial"/>
        <w:sz w:val="16"/>
        <w:szCs w:val="16"/>
        <w:lang w:val="pt-PT"/>
      </w:rPr>
      <w:t>s</w:t>
    </w:r>
    <w:r w:rsidR="009E5DF0">
      <w:rPr>
        <w:rFonts w:ascii="Trebuchet MS" w:hAnsi="Trebuchet MS" w:cs="Arial"/>
        <w:b/>
        <w:bCs/>
        <w:lang w:val="pt-PT"/>
      </w:rPr>
      <w:tab/>
    </w:r>
    <w:r w:rsidR="009E5DF0" w:rsidRPr="00B7496A">
      <w:rPr>
        <w:rStyle w:val="Nmerodepgina"/>
        <w:rFonts w:ascii="Trebuchet MS" w:hAnsi="Trebuchet MS"/>
        <w:sz w:val="16"/>
        <w:szCs w:val="16"/>
        <w:lang w:val="pt-PT"/>
      </w:rPr>
      <w:t xml:space="preserve"> </w:t>
    </w:r>
    <w:r w:rsidR="003E4B0F" w:rsidRPr="00D57604">
      <w:rPr>
        <w:rStyle w:val="Nmerodepgina"/>
        <w:rFonts w:ascii="Trebuchet MS" w:hAnsi="Trebuchet MS"/>
        <w:sz w:val="16"/>
        <w:szCs w:val="16"/>
      </w:rPr>
      <w:fldChar w:fldCharType="begin"/>
    </w:r>
    <w:r w:rsidR="00D57604" w:rsidRPr="00B7496A">
      <w:rPr>
        <w:rStyle w:val="Nmerodepgina"/>
        <w:rFonts w:ascii="Trebuchet MS" w:hAnsi="Trebuchet MS"/>
        <w:sz w:val="16"/>
        <w:szCs w:val="16"/>
        <w:lang w:val="pt-PT"/>
      </w:rPr>
      <w:instrText xml:space="preserve"> PAGE </w:instrText>
    </w:r>
    <w:r w:rsidR="003E4B0F" w:rsidRPr="00D57604">
      <w:rPr>
        <w:rStyle w:val="Nmerodepgina"/>
        <w:rFonts w:ascii="Trebuchet MS" w:hAnsi="Trebuchet MS"/>
        <w:sz w:val="16"/>
        <w:szCs w:val="16"/>
      </w:rPr>
      <w:fldChar w:fldCharType="separate"/>
    </w:r>
    <w:r w:rsidR="002F2766">
      <w:rPr>
        <w:rStyle w:val="Nmerodepgina"/>
        <w:rFonts w:ascii="Trebuchet MS" w:hAnsi="Trebuchet MS"/>
        <w:noProof/>
        <w:sz w:val="16"/>
        <w:szCs w:val="16"/>
        <w:lang w:val="pt-PT"/>
      </w:rPr>
      <w:t>1</w:t>
    </w:r>
    <w:r w:rsidR="003E4B0F" w:rsidRPr="00D57604">
      <w:rPr>
        <w:rStyle w:val="Nmerodepgina"/>
        <w:rFonts w:ascii="Trebuchet MS" w:hAnsi="Trebuchet M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9BA" w:rsidRDefault="00B029BA">
      <w:r>
        <w:separator/>
      </w:r>
    </w:p>
  </w:footnote>
  <w:footnote w:type="continuationSeparator" w:id="0">
    <w:p w:rsidR="00B029BA" w:rsidRDefault="00B02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604" w:rsidRPr="00D57604" w:rsidRDefault="00D57604" w:rsidP="00D57604">
    <w:pPr>
      <w:pStyle w:val="Encabezado"/>
      <w:jc w:val="right"/>
      <w:rPr>
        <w:rFonts w:ascii="Trebuchet MS" w:hAnsi="Trebuchet MS"/>
        <w:lang w:val="pt-P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9D2BB4"/>
    <w:multiLevelType w:val="singleLevel"/>
    <w:tmpl w:val="9EBE8CEE"/>
    <w:lvl w:ilvl="0">
      <w:start w:val="1"/>
      <w:numFmt w:val="decimal"/>
      <w:lvlText w:val="%1."/>
      <w:legacy w:legacy="1" w:legacySpace="12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C44002"/>
    <w:rsid w:val="000E120B"/>
    <w:rsid w:val="000E20F7"/>
    <w:rsid w:val="000E31EA"/>
    <w:rsid w:val="001C3584"/>
    <w:rsid w:val="00207C73"/>
    <w:rsid w:val="002276D1"/>
    <w:rsid w:val="00294FA1"/>
    <w:rsid w:val="002D4538"/>
    <w:rsid w:val="002D5A7E"/>
    <w:rsid w:val="002E2881"/>
    <w:rsid w:val="002F2766"/>
    <w:rsid w:val="003E4B0F"/>
    <w:rsid w:val="00437977"/>
    <w:rsid w:val="004624B3"/>
    <w:rsid w:val="00490DEF"/>
    <w:rsid w:val="004B6DE4"/>
    <w:rsid w:val="005012A0"/>
    <w:rsid w:val="00685138"/>
    <w:rsid w:val="006922F1"/>
    <w:rsid w:val="007341BF"/>
    <w:rsid w:val="0078268C"/>
    <w:rsid w:val="007A583D"/>
    <w:rsid w:val="008714B7"/>
    <w:rsid w:val="008725B5"/>
    <w:rsid w:val="00897DD8"/>
    <w:rsid w:val="009E5DF0"/>
    <w:rsid w:val="009F3AAE"/>
    <w:rsid w:val="00A91F3E"/>
    <w:rsid w:val="00AD0A3A"/>
    <w:rsid w:val="00B029BA"/>
    <w:rsid w:val="00B6301E"/>
    <w:rsid w:val="00B7496A"/>
    <w:rsid w:val="00B96BF0"/>
    <w:rsid w:val="00BE418D"/>
    <w:rsid w:val="00C24855"/>
    <w:rsid w:val="00C30166"/>
    <w:rsid w:val="00C42658"/>
    <w:rsid w:val="00C44002"/>
    <w:rsid w:val="00C657F9"/>
    <w:rsid w:val="00C65ADC"/>
    <w:rsid w:val="00CD5B4F"/>
    <w:rsid w:val="00CD6712"/>
    <w:rsid w:val="00CD6AAA"/>
    <w:rsid w:val="00D57604"/>
    <w:rsid w:val="00E162DA"/>
    <w:rsid w:val="00E368F3"/>
    <w:rsid w:val="00E67D2B"/>
    <w:rsid w:val="00ED13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BABDD7-647A-4CFE-AC5F-D94C90EB5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B0F"/>
    <w:pPr>
      <w:overflowPunct w:val="0"/>
      <w:autoSpaceDE w:val="0"/>
      <w:autoSpaceDN w:val="0"/>
      <w:adjustRightInd w:val="0"/>
      <w:textAlignment w:val="baseline"/>
    </w:pPr>
    <w:rPr>
      <w:lang w:val="en-GB"/>
    </w:rPr>
  </w:style>
  <w:style w:type="paragraph" w:styleId="Ttulo1">
    <w:name w:val="heading 1"/>
    <w:basedOn w:val="Normal"/>
    <w:next w:val="Normal"/>
    <w:qFormat/>
    <w:rsid w:val="003E4B0F"/>
    <w:pPr>
      <w:keepNext/>
      <w:widowControl w:val="0"/>
      <w:ind w:right="-720"/>
      <w:outlineLvl w:val="0"/>
    </w:pPr>
    <w:rPr>
      <w:rFonts w:ascii="Helvetica" w:hAnsi="Helvetica"/>
      <w:b/>
      <w:caps/>
      <w:sz w:val="18"/>
      <w:lang w:val="en-US"/>
    </w:rPr>
  </w:style>
  <w:style w:type="paragraph" w:styleId="Ttulo2">
    <w:name w:val="heading 2"/>
    <w:basedOn w:val="Normal"/>
    <w:next w:val="Normal"/>
    <w:qFormat/>
    <w:rsid w:val="003E4B0F"/>
    <w:pPr>
      <w:keepNext/>
      <w:widowControl w:val="0"/>
      <w:ind w:right="13"/>
      <w:jc w:val="both"/>
      <w:outlineLvl w:val="1"/>
    </w:pPr>
    <w:rPr>
      <w:rFonts w:ascii="Helvetica" w:hAnsi="Helvetica"/>
      <w:b/>
      <w:sz w:val="1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sid w:val="003E4B0F"/>
    <w:rPr>
      <w:sz w:val="16"/>
    </w:rPr>
  </w:style>
  <w:style w:type="paragraph" w:styleId="Textocomentario">
    <w:name w:val="annotation text"/>
    <w:basedOn w:val="Normal"/>
    <w:link w:val="TextocomentarioCar"/>
    <w:semiHidden/>
    <w:rsid w:val="003E4B0F"/>
  </w:style>
  <w:style w:type="paragraph" w:styleId="Descripcin">
    <w:name w:val="caption"/>
    <w:basedOn w:val="Normal"/>
    <w:next w:val="Normal"/>
    <w:qFormat/>
    <w:rsid w:val="003E4B0F"/>
    <w:pPr>
      <w:spacing w:before="120" w:after="120"/>
    </w:pPr>
    <w:rPr>
      <w:b/>
    </w:rPr>
  </w:style>
  <w:style w:type="character" w:styleId="Hipervnculo">
    <w:name w:val="Hyperlink"/>
    <w:rsid w:val="003E4B0F"/>
    <w:rPr>
      <w:color w:val="0000FF"/>
      <w:u w:val="single"/>
    </w:rPr>
  </w:style>
  <w:style w:type="paragraph" w:customStyle="1" w:styleId="SECTIONTITLE">
    <w:name w:val="SECTION TITLE"/>
    <w:basedOn w:val="Normal"/>
    <w:rsid w:val="00E368F3"/>
    <w:pPr>
      <w:keepNext/>
      <w:widowControl w:val="0"/>
      <w:spacing w:after="80" w:line="264" w:lineRule="auto"/>
      <w:jc w:val="both"/>
    </w:pPr>
    <w:rPr>
      <w:rFonts w:ascii="Trebuchet MS" w:hAnsi="Trebuchet MS"/>
      <w:b/>
      <w:caps/>
      <w:lang w:val="en-US"/>
    </w:rPr>
  </w:style>
  <w:style w:type="paragraph" w:customStyle="1" w:styleId="Subsectiontitle">
    <w:name w:val="Subsection title"/>
    <w:basedOn w:val="Ttulo2"/>
    <w:rsid w:val="003E4B0F"/>
    <w:pPr>
      <w:spacing w:after="80" w:line="264" w:lineRule="auto"/>
      <w:ind w:right="11"/>
      <w:outlineLvl w:val="9"/>
    </w:pPr>
    <w:rPr>
      <w:rFonts w:ascii="Trebuchet MS" w:hAnsi="Trebuchet MS"/>
      <w:sz w:val="16"/>
    </w:rPr>
  </w:style>
  <w:style w:type="paragraph" w:customStyle="1" w:styleId="MAINTITLE">
    <w:name w:val="MAIN TITLE"/>
    <w:basedOn w:val="Normal"/>
    <w:rsid w:val="003E4B0F"/>
    <w:pPr>
      <w:widowControl w:val="0"/>
      <w:spacing w:after="360" w:line="360" w:lineRule="atLeast"/>
    </w:pPr>
    <w:rPr>
      <w:rFonts w:ascii="Verdana" w:hAnsi="Verdana"/>
      <w:sz w:val="32"/>
      <w:lang w:val="en-US"/>
    </w:rPr>
  </w:style>
  <w:style w:type="paragraph" w:customStyle="1" w:styleId="Subtitle">
    <w:name w:val="Sub title"/>
    <w:basedOn w:val="Normal"/>
    <w:rsid w:val="003E4B0F"/>
    <w:pPr>
      <w:widowControl w:val="0"/>
    </w:pPr>
    <w:rPr>
      <w:rFonts w:ascii="Trebuchet MS" w:hAnsi="Trebuchet MS"/>
      <w:lang w:val="en-US"/>
    </w:rPr>
  </w:style>
  <w:style w:type="paragraph" w:customStyle="1" w:styleId="Authors">
    <w:name w:val="Authors"/>
    <w:basedOn w:val="Normal"/>
    <w:rsid w:val="003E4B0F"/>
    <w:pPr>
      <w:widowControl w:val="0"/>
      <w:spacing w:line="360" w:lineRule="atLeast"/>
    </w:pPr>
    <w:rPr>
      <w:rFonts w:ascii="Verdana" w:hAnsi="Verdana"/>
      <w:b/>
      <w:sz w:val="18"/>
      <w:lang w:val="en-US"/>
    </w:rPr>
  </w:style>
  <w:style w:type="paragraph" w:customStyle="1" w:styleId="Paragraphe">
    <w:name w:val="Paragraphe"/>
    <w:basedOn w:val="Normal"/>
    <w:rsid w:val="003E4B0F"/>
    <w:pPr>
      <w:spacing w:after="240"/>
      <w:jc w:val="both"/>
    </w:pPr>
    <w:rPr>
      <w:rFonts w:ascii="Times" w:hAnsi="Times"/>
      <w:lang w:val="fr-FR"/>
    </w:rPr>
  </w:style>
  <w:style w:type="paragraph" w:customStyle="1" w:styleId="Text">
    <w:name w:val="Text"/>
    <w:basedOn w:val="Normal"/>
    <w:rsid w:val="003E4B0F"/>
    <w:pPr>
      <w:widowControl w:val="0"/>
      <w:spacing w:after="200" w:line="264" w:lineRule="auto"/>
      <w:jc w:val="both"/>
    </w:pPr>
    <w:rPr>
      <w:rFonts w:ascii="Trebuchet MS" w:hAnsi="Trebuchet MS"/>
      <w:sz w:val="18"/>
      <w:lang w:val="en-US"/>
    </w:rPr>
  </w:style>
  <w:style w:type="paragraph" w:customStyle="1" w:styleId="Enumeration">
    <w:name w:val="Enumeration"/>
    <w:basedOn w:val="Normal"/>
    <w:rsid w:val="003E4B0F"/>
    <w:pPr>
      <w:widowControl w:val="0"/>
      <w:tabs>
        <w:tab w:val="left" w:pos="360"/>
      </w:tabs>
      <w:spacing w:after="200" w:line="264" w:lineRule="auto"/>
      <w:ind w:left="357" w:hanging="357"/>
      <w:jc w:val="both"/>
    </w:pPr>
    <w:rPr>
      <w:rFonts w:ascii="Trebuchet MS" w:hAnsi="Trebuchet MS"/>
      <w:sz w:val="18"/>
      <w:lang w:val="en-US"/>
    </w:rPr>
  </w:style>
  <w:style w:type="paragraph" w:customStyle="1" w:styleId="Bibliografa1">
    <w:name w:val="Bibliografía1"/>
    <w:basedOn w:val="Normal"/>
    <w:rsid w:val="003E4B0F"/>
    <w:pPr>
      <w:widowControl w:val="0"/>
      <w:tabs>
        <w:tab w:val="left" w:pos="360"/>
        <w:tab w:val="left" w:pos="720"/>
      </w:tabs>
      <w:spacing w:after="200" w:line="264" w:lineRule="auto"/>
      <w:ind w:left="357" w:hanging="357"/>
      <w:jc w:val="both"/>
    </w:pPr>
    <w:rPr>
      <w:rFonts w:ascii="Trebuchet MS" w:hAnsi="Trebuchet MS"/>
      <w:sz w:val="18"/>
      <w:lang w:val="en-US"/>
    </w:rPr>
  </w:style>
  <w:style w:type="character" w:customStyle="1" w:styleId="BibliographyChar">
    <w:name w:val="Bibliography Char"/>
    <w:rsid w:val="003E4B0F"/>
    <w:rPr>
      <w:rFonts w:ascii="Trebuchet MS" w:hAnsi="Trebuchet MS"/>
      <w:noProof w:val="0"/>
      <w:sz w:val="18"/>
      <w:lang w:val="en-US"/>
    </w:rPr>
  </w:style>
  <w:style w:type="paragraph" w:customStyle="1" w:styleId="Tableauthorname">
    <w:name w:val="Table author name"/>
    <w:basedOn w:val="Normal"/>
    <w:rsid w:val="003E4B0F"/>
    <w:pPr>
      <w:widowControl w:val="0"/>
      <w:spacing w:before="120"/>
      <w:jc w:val="both"/>
    </w:pPr>
    <w:rPr>
      <w:rFonts w:ascii="Trebuchet MS" w:hAnsi="Trebuchet MS"/>
      <w:b/>
      <w:sz w:val="16"/>
      <w:lang w:val="en-US"/>
    </w:rPr>
  </w:style>
  <w:style w:type="paragraph" w:customStyle="1" w:styleId="Abstract">
    <w:name w:val="Abstract"/>
    <w:basedOn w:val="Normal"/>
    <w:rsid w:val="003E4B0F"/>
    <w:pPr>
      <w:widowControl w:val="0"/>
      <w:spacing w:after="200" w:line="264" w:lineRule="auto"/>
      <w:ind w:left="1134" w:right="1133"/>
      <w:jc w:val="both"/>
    </w:pPr>
    <w:rPr>
      <w:rFonts w:ascii="Trebuchet MS" w:hAnsi="Trebuchet MS"/>
      <w:sz w:val="16"/>
      <w:lang w:val="en-US"/>
    </w:rPr>
  </w:style>
  <w:style w:type="paragraph" w:styleId="Encabezado">
    <w:name w:val="header"/>
    <w:basedOn w:val="Normal"/>
    <w:rsid w:val="00D57604"/>
    <w:pPr>
      <w:tabs>
        <w:tab w:val="center" w:pos="4252"/>
        <w:tab w:val="right" w:pos="8504"/>
      </w:tabs>
    </w:pPr>
  </w:style>
  <w:style w:type="paragraph" w:styleId="Piedepgina">
    <w:name w:val="footer"/>
    <w:basedOn w:val="Normal"/>
    <w:rsid w:val="00D57604"/>
    <w:pPr>
      <w:tabs>
        <w:tab w:val="center" w:pos="4252"/>
        <w:tab w:val="right" w:pos="8504"/>
      </w:tabs>
    </w:pPr>
  </w:style>
  <w:style w:type="character" w:styleId="Nmerodepgina">
    <w:name w:val="page number"/>
    <w:basedOn w:val="Fuentedeprrafopredeter"/>
    <w:rsid w:val="00D57604"/>
  </w:style>
  <w:style w:type="paragraph" w:styleId="Asuntodelcomentario">
    <w:name w:val="annotation subject"/>
    <w:basedOn w:val="Textocomentario"/>
    <w:next w:val="Textocomentario"/>
    <w:link w:val="AsuntodelcomentarioCar"/>
    <w:semiHidden/>
    <w:unhideWhenUsed/>
    <w:rsid w:val="00C30166"/>
    <w:rPr>
      <w:b/>
      <w:bCs/>
    </w:rPr>
  </w:style>
  <w:style w:type="character" w:customStyle="1" w:styleId="TextocomentarioCar">
    <w:name w:val="Texto comentario Car"/>
    <w:basedOn w:val="Fuentedeprrafopredeter"/>
    <w:link w:val="Textocomentario"/>
    <w:semiHidden/>
    <w:rsid w:val="00C30166"/>
    <w:rPr>
      <w:lang w:val="en-GB"/>
    </w:rPr>
  </w:style>
  <w:style w:type="character" w:customStyle="1" w:styleId="AsuntodelcomentarioCar">
    <w:name w:val="Asunto del comentario Car"/>
    <w:basedOn w:val="TextocomentarioCar"/>
    <w:link w:val="Asuntodelcomentario"/>
    <w:rsid w:val="00C30166"/>
    <w:rPr>
      <w:lang w:val="en-GB"/>
    </w:rPr>
  </w:style>
  <w:style w:type="paragraph" w:styleId="Textodeglobo">
    <w:name w:val="Balloon Text"/>
    <w:basedOn w:val="Normal"/>
    <w:link w:val="TextodegloboCar"/>
    <w:semiHidden/>
    <w:unhideWhenUsed/>
    <w:rsid w:val="00C30166"/>
    <w:rPr>
      <w:rFonts w:ascii="Tahoma" w:hAnsi="Tahoma" w:cs="Tahoma"/>
      <w:sz w:val="16"/>
      <w:szCs w:val="16"/>
    </w:rPr>
  </w:style>
  <w:style w:type="character" w:customStyle="1" w:styleId="TextodegloboCar">
    <w:name w:val="Texto de globo Car"/>
    <w:basedOn w:val="Fuentedeprrafopredeter"/>
    <w:link w:val="Textodeglobo"/>
    <w:semiHidden/>
    <w:rsid w:val="00C3016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172347">
      <w:bodyDiv w:val="1"/>
      <w:marLeft w:val="0"/>
      <w:marRight w:val="0"/>
      <w:marTop w:val="0"/>
      <w:marBottom w:val="0"/>
      <w:divBdr>
        <w:top w:val="none" w:sz="0" w:space="0" w:color="auto"/>
        <w:left w:val="none" w:sz="0" w:space="0" w:color="auto"/>
        <w:bottom w:val="none" w:sz="0" w:space="0" w:color="auto"/>
        <w:right w:val="none" w:sz="0" w:space="0" w:color="auto"/>
      </w:divBdr>
    </w:div>
    <w:div w:id="372072723">
      <w:bodyDiv w:val="1"/>
      <w:marLeft w:val="0"/>
      <w:marRight w:val="0"/>
      <w:marTop w:val="0"/>
      <w:marBottom w:val="0"/>
      <w:divBdr>
        <w:top w:val="none" w:sz="0" w:space="0" w:color="auto"/>
        <w:left w:val="none" w:sz="0" w:space="0" w:color="auto"/>
        <w:bottom w:val="none" w:sz="0" w:space="0" w:color="auto"/>
        <w:right w:val="none" w:sz="0" w:space="0" w:color="auto"/>
      </w:divBdr>
    </w:div>
    <w:div w:id="86614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532</Words>
  <Characters>3036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JIIDE 2010 PROCEEDINGS FORMAT</vt:lpstr>
    </vt:vector>
  </TitlesOfParts>
  <Company>JIIDE 2010</Company>
  <LinksUpToDate>false</LinksUpToDate>
  <CharactersWithSpaces>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JIIDE 2010 PROCEEDINGS FORMAT</dc:title>
  <dc:creator>JIIDE 2010</dc:creator>
  <cp:lastModifiedBy>Germán Mendoza</cp:lastModifiedBy>
  <cp:revision>6</cp:revision>
  <dcterms:created xsi:type="dcterms:W3CDTF">2016-06-19T16:20:00Z</dcterms:created>
  <dcterms:modified xsi:type="dcterms:W3CDTF">2016-06-27T11:45:00Z</dcterms:modified>
</cp:coreProperties>
</file>